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F5C" w:rsidRDefault="002C3F5C" w:rsidP="002C3F5C">
      <w:pPr>
        <w:jc w:val="center"/>
        <w:rPr>
          <w:rFonts w:ascii="Times New Roman" w:hAnsi="Times New Roman"/>
          <w:b/>
          <w:sz w:val="40"/>
          <w:szCs w:val="40"/>
        </w:rPr>
      </w:pPr>
      <w:r>
        <w:rPr>
          <w:rFonts w:ascii="Times New Roman" w:hAnsi="Times New Roman"/>
          <w:b/>
          <w:sz w:val="40"/>
          <w:szCs w:val="40"/>
        </w:rPr>
        <w:t>Phòng</w:t>
      </w:r>
      <w:r w:rsidRPr="00E45010">
        <w:rPr>
          <w:rFonts w:ascii="Times New Roman" w:hAnsi="Times New Roman"/>
          <w:b/>
          <w:sz w:val="40"/>
          <w:szCs w:val="40"/>
        </w:rPr>
        <w:t xml:space="preserve"> </w:t>
      </w:r>
      <w:r>
        <w:rPr>
          <w:rFonts w:ascii="Times New Roman" w:hAnsi="Times New Roman"/>
          <w:b/>
          <w:sz w:val="40"/>
          <w:szCs w:val="40"/>
        </w:rPr>
        <w:t>Tuyển sinh - Đ</w:t>
      </w:r>
      <w:r w:rsidRPr="00E45010">
        <w:rPr>
          <w:rFonts w:ascii="Times New Roman" w:hAnsi="Times New Roman"/>
          <w:b/>
          <w:sz w:val="40"/>
          <w:szCs w:val="40"/>
        </w:rPr>
        <w:t>ào tạo</w:t>
      </w:r>
    </w:p>
    <w:p w:rsidR="002C3F5C" w:rsidRDefault="002C3F5C" w:rsidP="002C3F5C">
      <w:pPr>
        <w:jc w:val="center"/>
        <w:rPr>
          <w:rFonts w:ascii="Times New Roman" w:hAnsi="Times New Roman"/>
          <w:b/>
          <w:sz w:val="40"/>
          <w:szCs w:val="40"/>
        </w:rPr>
      </w:pPr>
    </w:p>
    <w:p w:rsidR="002C3F5C" w:rsidRPr="00F1288C" w:rsidRDefault="002C3F5C" w:rsidP="002C3F5C">
      <w:pPr>
        <w:numPr>
          <w:ilvl w:val="0"/>
          <w:numId w:val="2"/>
        </w:numPr>
        <w:rPr>
          <w:rFonts w:ascii="Times New Roman" w:hAnsi="Times New Roman"/>
          <w:b/>
          <w:color w:val="FF0000"/>
          <w:sz w:val="28"/>
          <w:szCs w:val="28"/>
        </w:rPr>
      </w:pPr>
      <w:r w:rsidRPr="007F0072">
        <w:rPr>
          <w:rFonts w:ascii="Times New Roman" w:hAnsi="Times New Roman"/>
          <w:b/>
          <w:sz w:val="28"/>
          <w:szCs w:val="28"/>
        </w:rPr>
        <w:t xml:space="preserve"> Thực trạng công tác tuyển sinh, đào tạo và ứng dụng CNTT trong công tác tuyển sinh, đào tạo</w:t>
      </w:r>
      <w:r>
        <w:rPr>
          <w:rFonts w:ascii="Times New Roman" w:hAnsi="Times New Roman"/>
          <w:b/>
          <w:sz w:val="28"/>
          <w:szCs w:val="28"/>
        </w:rPr>
        <w:t xml:space="preserve"> (</w:t>
      </w:r>
      <w:r w:rsidRPr="00F1288C">
        <w:rPr>
          <w:rFonts w:ascii="Times New Roman" w:hAnsi="Times New Roman"/>
          <w:b/>
          <w:color w:val="FF0000"/>
          <w:sz w:val="28"/>
          <w:szCs w:val="28"/>
          <w:u w:val="single"/>
        </w:rPr>
        <w:t>T. Sĩ,</w:t>
      </w:r>
      <w:r w:rsidRPr="00F1288C">
        <w:rPr>
          <w:rFonts w:ascii="Times New Roman" w:hAnsi="Times New Roman"/>
          <w:b/>
          <w:color w:val="FF0000"/>
          <w:sz w:val="28"/>
          <w:szCs w:val="28"/>
        </w:rPr>
        <w:t xml:space="preserve"> C. Nhuận, C. Mai gửi C. Nhuận tổng hợp của nhóm và gửi C. Thùy tổng hợp của phòng)</w:t>
      </w:r>
    </w:p>
    <w:p w:rsidR="002C3F5C" w:rsidRPr="00730BE3" w:rsidRDefault="002C3F5C" w:rsidP="002C3F5C">
      <w:pPr>
        <w:numPr>
          <w:ilvl w:val="1"/>
          <w:numId w:val="2"/>
        </w:numPr>
        <w:tabs>
          <w:tab w:val="left" w:pos="851"/>
        </w:tabs>
        <w:ind w:left="567" w:hanging="283"/>
        <w:rPr>
          <w:rFonts w:ascii="Times New Roman" w:hAnsi="Times New Roman"/>
          <w:color w:val="FF0000"/>
          <w:sz w:val="28"/>
          <w:szCs w:val="28"/>
        </w:rPr>
      </w:pPr>
      <w:r>
        <w:rPr>
          <w:rFonts w:ascii="Times New Roman" w:hAnsi="Times New Roman"/>
          <w:sz w:val="28"/>
          <w:szCs w:val="28"/>
        </w:rPr>
        <w:t>Ngành, bậc</w:t>
      </w:r>
      <w:r w:rsidR="00CC1D2F">
        <w:rPr>
          <w:rFonts w:ascii="Times New Roman" w:hAnsi="Times New Roman"/>
          <w:sz w:val="28"/>
          <w:szCs w:val="28"/>
        </w:rPr>
        <w:t xml:space="preserve"> </w:t>
      </w:r>
      <w:r>
        <w:rPr>
          <w:rFonts w:ascii="Times New Roman" w:hAnsi="Times New Roman"/>
          <w:sz w:val="28"/>
          <w:szCs w:val="28"/>
        </w:rPr>
        <w:t>đào tạo (</w:t>
      </w:r>
      <w:r w:rsidRPr="00DE2421">
        <w:rPr>
          <w:rFonts w:ascii="Times New Roman" w:hAnsi="Times New Roman"/>
          <w:color w:val="FF0000"/>
          <w:sz w:val="28"/>
          <w:szCs w:val="28"/>
        </w:rPr>
        <w:t>Sử dụng</w:t>
      </w:r>
      <w:r>
        <w:rPr>
          <w:rFonts w:ascii="Times New Roman" w:hAnsi="Times New Roman"/>
          <w:sz w:val="28"/>
          <w:szCs w:val="28"/>
        </w:rPr>
        <w:t xml:space="preserve"> </w:t>
      </w:r>
      <w:r>
        <w:rPr>
          <w:rFonts w:ascii="Times New Roman" w:hAnsi="Times New Roman"/>
          <w:color w:val="FF0000"/>
          <w:sz w:val="28"/>
          <w:szCs w:val="28"/>
        </w:rPr>
        <w:t>số liệu DA trọng điểm 02/2018</w:t>
      </w:r>
      <w:r>
        <w:rPr>
          <w:rFonts w:ascii="Times New Roman" w:hAnsi="Times New Roman"/>
          <w:sz w:val="28"/>
          <w:szCs w:val="28"/>
        </w:rPr>
        <w:t xml:space="preserve">) </w:t>
      </w:r>
    </w:p>
    <w:p w:rsidR="00730BE3" w:rsidRPr="002C3F5C" w:rsidRDefault="00730BE3" w:rsidP="00730BE3">
      <w:pPr>
        <w:tabs>
          <w:tab w:val="left" w:pos="851"/>
        </w:tabs>
        <w:ind w:left="567"/>
        <w:rPr>
          <w:rFonts w:ascii="Times New Roman" w:hAnsi="Times New Roman"/>
          <w:color w:val="FF0000"/>
          <w:sz w:val="28"/>
          <w:szCs w:val="28"/>
        </w:rPr>
      </w:pPr>
    </w:p>
    <w:tbl>
      <w:tblPr>
        <w:tblW w:w="6075" w:type="dxa"/>
        <w:jc w:val="center"/>
        <w:tblInd w:w="-1306" w:type="dxa"/>
        <w:tblLayout w:type="fixed"/>
        <w:tblLook w:val="04A0" w:firstRow="1" w:lastRow="0" w:firstColumn="1" w:lastColumn="0" w:noHBand="0" w:noVBand="1"/>
      </w:tblPr>
      <w:tblGrid>
        <w:gridCol w:w="1049"/>
        <w:gridCol w:w="5026"/>
      </w:tblGrid>
      <w:tr w:rsidR="00730BE3" w:rsidTr="00730BE3">
        <w:trPr>
          <w:trHeight w:val="640"/>
          <w:tblHeader/>
          <w:jc w:val="center"/>
        </w:trPr>
        <w:tc>
          <w:tcPr>
            <w:tcW w:w="1048" w:type="dxa"/>
            <w:tcBorders>
              <w:top w:val="single" w:sz="4" w:space="0" w:color="000000"/>
              <w:left w:val="single" w:sz="4" w:space="0" w:color="000000"/>
              <w:bottom w:val="single" w:sz="4" w:space="0" w:color="auto"/>
              <w:right w:val="single" w:sz="4" w:space="0" w:color="000000"/>
            </w:tcBorders>
            <w:vAlign w:val="center"/>
            <w:hideMark/>
          </w:tcPr>
          <w:p w:rsidR="00730BE3" w:rsidRDefault="00730BE3">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STT</w:t>
            </w:r>
          </w:p>
        </w:tc>
        <w:tc>
          <w:tcPr>
            <w:tcW w:w="5020" w:type="dxa"/>
            <w:tcBorders>
              <w:top w:val="single" w:sz="4" w:space="0" w:color="000000"/>
              <w:left w:val="nil"/>
              <w:bottom w:val="single" w:sz="4" w:space="0" w:color="auto"/>
              <w:right w:val="single" w:sz="4" w:space="0" w:color="000000"/>
              <w:tl2br w:val="single" w:sz="4" w:space="0" w:color="auto"/>
            </w:tcBorders>
            <w:hideMark/>
          </w:tcPr>
          <w:p w:rsidR="00730BE3" w:rsidRDefault="00730BE3">
            <w:pPr>
              <w:spacing w:before="60" w:after="60"/>
              <w:jc w:val="right"/>
              <w:rPr>
                <w:rFonts w:ascii="Times New Roman" w:hAnsi="Times New Roman" w:cstheme="minorBidi"/>
                <w:b/>
                <w:sz w:val="28"/>
                <w:szCs w:val="28"/>
                <w:lang w:eastAsia="ja-JP"/>
              </w:rPr>
            </w:pPr>
            <w:r>
              <w:rPr>
                <w:rFonts w:ascii="Times New Roman" w:hAnsi="Times New Roman" w:cstheme="minorBidi"/>
                <w:b/>
                <w:sz w:val="28"/>
                <w:szCs w:val="28"/>
                <w:lang w:eastAsia="ja-JP"/>
              </w:rPr>
              <w:t>Bậc</w:t>
            </w:r>
          </w:p>
          <w:p w:rsidR="00730BE3" w:rsidRDefault="00730BE3">
            <w:pPr>
              <w:spacing w:before="60" w:after="60" w:line="264" w:lineRule="auto"/>
              <w:rPr>
                <w:rFonts w:ascii="Times New Roman" w:hAnsi="Times New Roman"/>
                <w:b/>
                <w:sz w:val="28"/>
                <w:szCs w:val="28"/>
                <w:lang w:eastAsia="ja-JP"/>
              </w:rPr>
            </w:pPr>
            <w:r>
              <w:rPr>
                <w:rFonts w:ascii="Times New Roman" w:hAnsi="Times New Roman"/>
                <w:b/>
                <w:sz w:val="28"/>
                <w:szCs w:val="28"/>
              </w:rPr>
              <w:t>Ngành học</w:t>
            </w:r>
          </w:p>
        </w:tc>
      </w:tr>
      <w:tr w:rsidR="00730BE3" w:rsidTr="00730BE3">
        <w:trPr>
          <w:trHeight w:val="508"/>
          <w:jc w:val="center"/>
        </w:trPr>
        <w:tc>
          <w:tcPr>
            <w:tcW w:w="6068" w:type="dxa"/>
            <w:gridSpan w:val="2"/>
            <w:tcBorders>
              <w:top w:val="single" w:sz="4" w:space="0" w:color="auto"/>
              <w:left w:val="single" w:sz="4" w:space="0" w:color="000000"/>
              <w:bottom w:val="single" w:sz="4" w:space="0" w:color="000000"/>
              <w:right w:val="single" w:sz="4" w:space="0" w:color="000000"/>
            </w:tcBorders>
            <w:vAlign w:val="bottom"/>
            <w:hideMark/>
          </w:tcPr>
          <w:p w:rsidR="00730BE3" w:rsidRDefault="00730BE3">
            <w:pPr>
              <w:spacing w:line="276" w:lineRule="auto"/>
              <w:rPr>
                <w:sz w:val="22"/>
                <w:szCs w:val="22"/>
              </w:rPr>
            </w:pP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b/>
                <w:sz w:val="28"/>
                <w:szCs w:val="28"/>
              </w:rPr>
            </w:pPr>
            <w:r>
              <w:rPr>
                <w:rFonts w:ascii="Times New Roman" w:hAnsi="Times New Roman"/>
                <w:b/>
                <w:sz w:val="28"/>
                <w:szCs w:val="28"/>
              </w:rPr>
              <w:t>A</w:t>
            </w:r>
          </w:p>
        </w:tc>
        <w:tc>
          <w:tcPr>
            <w:tcW w:w="5020" w:type="dxa"/>
            <w:tcBorders>
              <w:top w:val="nil"/>
              <w:left w:val="nil"/>
              <w:bottom w:val="single" w:sz="4" w:space="0" w:color="000000"/>
              <w:right w:val="single" w:sz="4" w:space="0" w:color="000000"/>
            </w:tcBorders>
            <w:vAlign w:val="bottom"/>
            <w:hideMark/>
          </w:tcPr>
          <w:p w:rsidR="00730BE3" w:rsidRDefault="00730BE3">
            <w:pPr>
              <w:spacing w:before="60" w:after="60" w:line="264" w:lineRule="auto"/>
              <w:jc w:val="both"/>
              <w:rPr>
                <w:rFonts w:ascii="Times New Roman" w:hAnsi="Times New Roman"/>
                <w:b/>
                <w:sz w:val="28"/>
                <w:szCs w:val="28"/>
              </w:rPr>
            </w:pPr>
            <w:r>
              <w:rPr>
                <w:rFonts w:ascii="Times New Roman" w:hAnsi="Times New Roman"/>
                <w:b/>
                <w:sz w:val="28"/>
                <w:szCs w:val="28"/>
              </w:rPr>
              <w:t>CAO ĐẲNG CHUYÊN NGHIỆP</w:t>
            </w:r>
          </w:p>
        </w:tc>
      </w:tr>
      <w:tr w:rsidR="00730BE3" w:rsidTr="00730BE3">
        <w:trPr>
          <w:trHeight w:val="554"/>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kỹ thuật Điện - Điện tử</w:t>
            </w:r>
          </w:p>
        </w:tc>
      </w:tr>
      <w:tr w:rsidR="00730BE3" w:rsidTr="00730BE3">
        <w:trPr>
          <w:trHeight w:val="536"/>
          <w:jc w:val="center"/>
        </w:trPr>
        <w:tc>
          <w:tcPr>
            <w:tcW w:w="1048" w:type="dxa"/>
            <w:tcBorders>
              <w:top w:val="nil"/>
              <w:left w:val="single" w:sz="4" w:space="0" w:color="000000"/>
              <w:bottom w:val="single" w:sz="4" w:space="0" w:color="auto"/>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2</w:t>
            </w:r>
          </w:p>
        </w:tc>
        <w:tc>
          <w:tcPr>
            <w:tcW w:w="5020" w:type="dxa"/>
            <w:tcBorders>
              <w:top w:val="nil"/>
              <w:left w:val="nil"/>
              <w:bottom w:val="single" w:sz="4" w:space="0" w:color="auto"/>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kỹ thuật Nhiệt</w:t>
            </w:r>
          </w:p>
        </w:tc>
      </w:tr>
      <w:tr w:rsidR="00730BE3" w:rsidTr="00730BE3">
        <w:trPr>
          <w:trHeight w:val="43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3</w:t>
            </w:r>
          </w:p>
        </w:tc>
        <w:tc>
          <w:tcPr>
            <w:tcW w:w="5020" w:type="dxa"/>
            <w:tcBorders>
              <w:top w:val="single" w:sz="4" w:space="0" w:color="auto"/>
              <w:left w:val="single" w:sz="4" w:space="0" w:color="auto"/>
              <w:bottom w:val="single" w:sz="4" w:space="0" w:color="auto"/>
              <w:right w:val="single" w:sz="4" w:space="0" w:color="auto"/>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kỹ thuật Cơ khí</w:t>
            </w:r>
          </w:p>
        </w:tc>
      </w:tr>
      <w:tr w:rsidR="00730BE3" w:rsidTr="00730BE3">
        <w:trPr>
          <w:trHeight w:val="375"/>
          <w:jc w:val="center"/>
        </w:trPr>
        <w:tc>
          <w:tcPr>
            <w:tcW w:w="1048" w:type="dxa"/>
            <w:tcBorders>
              <w:top w:val="single" w:sz="4" w:space="0" w:color="auto"/>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4</w:t>
            </w:r>
          </w:p>
        </w:tc>
        <w:tc>
          <w:tcPr>
            <w:tcW w:w="5020" w:type="dxa"/>
            <w:tcBorders>
              <w:top w:val="single" w:sz="4" w:space="0" w:color="auto"/>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kỹ thuật Ô tô</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5</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thông tin</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6</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May</w:t>
            </w:r>
          </w:p>
        </w:tc>
      </w:tr>
      <w:tr w:rsidR="00730BE3" w:rsidTr="00730BE3">
        <w:trPr>
          <w:trHeight w:val="546"/>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B</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b/>
                <w:sz w:val="28"/>
                <w:szCs w:val="28"/>
              </w:rPr>
              <w:t>CAO ĐẲNG</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eastAsia="Times New Roman" w:hAnsi="Times New Roman"/>
                <w:color w:val="000000"/>
                <w:sz w:val="28"/>
                <w:szCs w:val="28"/>
              </w:rPr>
            </w:pPr>
            <w:r>
              <w:rPr>
                <w:rFonts w:ascii="Times New Roman" w:hAnsi="Times New Roman"/>
                <w:color w:val="000000"/>
                <w:sz w:val="28"/>
                <w:szCs w:val="28"/>
              </w:rPr>
              <w:t>Công nghệ kỹ thuật máy tính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2</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Lập trình máy tính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3</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Tin học ứng dụng</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4</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Quản trị mạng máy tính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5</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Thiết kế trang Web</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6</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An ninh mạng</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7</w:t>
            </w:r>
          </w:p>
        </w:tc>
        <w:tc>
          <w:tcPr>
            <w:tcW w:w="5020" w:type="dxa"/>
            <w:tcBorders>
              <w:top w:val="nil"/>
              <w:left w:val="nil"/>
              <w:bottom w:val="single" w:sz="8" w:space="0" w:color="auto"/>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Tiếng Anh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8</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Kế toán doanh nghiệp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9</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Quản trị doanh nghiệp vừa và nhỏ</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10</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cơ khí</w:t>
            </w:r>
          </w:p>
        </w:tc>
      </w:tr>
      <w:tr w:rsidR="00730BE3" w:rsidTr="00730BE3">
        <w:trPr>
          <w:trHeight w:val="562"/>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11</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chế tạo máy</w:t>
            </w:r>
          </w:p>
        </w:tc>
      </w:tr>
      <w:tr w:rsidR="00730BE3" w:rsidTr="00730BE3">
        <w:trPr>
          <w:trHeight w:val="591"/>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12</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Cắt gọt kim loại</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lastRenderedPageBreak/>
              <w:t>13</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Bảo trì hệ thống thiết bị công nghiệp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14</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ô tô</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15</w:t>
            </w:r>
          </w:p>
        </w:tc>
        <w:tc>
          <w:tcPr>
            <w:tcW w:w="5020" w:type="dxa"/>
            <w:tcBorders>
              <w:top w:val="nil"/>
              <w:left w:val="nil"/>
              <w:bottom w:val="single" w:sz="8" w:space="0" w:color="auto"/>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nhiệt</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16</w:t>
            </w:r>
          </w:p>
        </w:tc>
        <w:tc>
          <w:tcPr>
            <w:tcW w:w="5020" w:type="dxa"/>
            <w:tcBorders>
              <w:top w:val="single" w:sz="8" w:space="0" w:color="auto"/>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Kỹ thuật máy lạnh và điều hòa không khí</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17</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Vận hành sửa chữa thiết bị lạnh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18</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điện, điện tử</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19</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cơ điện tử</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20</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điều khiển và tự động hóa</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21</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Điện tử công nghiệp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22</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Điện công nghiệp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23</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may</w:t>
            </w:r>
          </w:p>
        </w:tc>
      </w:tr>
      <w:tr w:rsidR="00730BE3" w:rsidTr="00730BE3">
        <w:trPr>
          <w:trHeight w:val="512"/>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C</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CAO ĐẲNG LIÊN THÔNG</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sz w:val="28"/>
                <w:szCs w:val="28"/>
              </w:rPr>
              <w:t>Công nghệ kỹ thuật Điện - Điện tử</w:t>
            </w:r>
          </w:p>
        </w:tc>
      </w:tr>
      <w:tr w:rsidR="00730BE3" w:rsidTr="00730BE3">
        <w:trPr>
          <w:trHeight w:val="518"/>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2</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sz w:val="28"/>
                <w:szCs w:val="28"/>
              </w:rPr>
              <w:t>Công nghệ kỹ thuật Cơ khí</w:t>
            </w:r>
          </w:p>
        </w:tc>
      </w:tr>
      <w:tr w:rsidR="00730BE3" w:rsidTr="00730BE3">
        <w:trPr>
          <w:trHeight w:val="554"/>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3</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sz w:val="28"/>
                <w:szCs w:val="28"/>
              </w:rPr>
              <w:t>Công nghệ kỹ thuật Ô tô</w:t>
            </w:r>
          </w:p>
        </w:tc>
      </w:tr>
      <w:tr w:rsidR="00730BE3" w:rsidTr="00730BE3">
        <w:trPr>
          <w:trHeight w:val="576"/>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4</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sz w:val="28"/>
                <w:szCs w:val="28"/>
              </w:rPr>
              <w:t>Công nghệ thông tin</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D</w:t>
            </w:r>
          </w:p>
        </w:tc>
        <w:tc>
          <w:tcPr>
            <w:tcW w:w="5020" w:type="dxa"/>
            <w:tcBorders>
              <w:top w:val="nil"/>
              <w:left w:val="nil"/>
              <w:bottom w:val="single" w:sz="4" w:space="0" w:color="000000"/>
              <w:right w:val="single" w:sz="4" w:space="0" w:color="000000"/>
            </w:tcBorders>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b/>
                <w:sz w:val="28"/>
                <w:szCs w:val="28"/>
              </w:rPr>
              <w:t>TRUNG CẤP CHUYÊN NGHIỆP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5020" w:type="dxa"/>
            <w:tcBorders>
              <w:top w:val="nil"/>
              <w:left w:val="nil"/>
              <w:bottom w:val="single" w:sz="4" w:space="0" w:color="000000"/>
              <w:right w:val="single" w:sz="4" w:space="0" w:color="000000"/>
            </w:tcBorders>
            <w:vAlign w:val="bottom"/>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sz w:val="28"/>
                <w:szCs w:val="28"/>
              </w:rPr>
              <w:t>Điện công nghiệp và dân dụng</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2</w:t>
            </w:r>
          </w:p>
        </w:tc>
        <w:tc>
          <w:tcPr>
            <w:tcW w:w="5020" w:type="dxa"/>
            <w:tcBorders>
              <w:top w:val="nil"/>
              <w:left w:val="nil"/>
              <w:bottom w:val="single" w:sz="4" w:space="0" w:color="000000"/>
              <w:right w:val="single" w:sz="4" w:space="0" w:color="000000"/>
            </w:tcBorders>
            <w:vAlign w:val="bottom"/>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sz w:val="28"/>
                <w:szCs w:val="28"/>
              </w:rPr>
              <w:t>Bảo trì và sửa chữa ô tô</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3</w:t>
            </w:r>
          </w:p>
        </w:tc>
        <w:tc>
          <w:tcPr>
            <w:tcW w:w="5020" w:type="dxa"/>
            <w:tcBorders>
              <w:top w:val="nil"/>
              <w:left w:val="nil"/>
              <w:bottom w:val="single" w:sz="4" w:space="0" w:color="000000"/>
              <w:right w:val="single" w:sz="4" w:space="0" w:color="000000"/>
            </w:tcBorders>
            <w:vAlign w:val="bottom"/>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sz w:val="28"/>
                <w:szCs w:val="28"/>
              </w:rPr>
              <w:t>Quản trị mạng máy tính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4</w:t>
            </w:r>
          </w:p>
        </w:tc>
        <w:tc>
          <w:tcPr>
            <w:tcW w:w="5020" w:type="dxa"/>
            <w:tcBorders>
              <w:top w:val="nil"/>
              <w:left w:val="nil"/>
              <w:bottom w:val="single" w:sz="4" w:space="0" w:color="000000"/>
              <w:right w:val="single" w:sz="4" w:space="0" w:color="000000"/>
            </w:tcBorders>
            <w:vAlign w:val="bottom"/>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kỹ thuật nhiệt, chuyên ngành Điện lạnh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5</w:t>
            </w:r>
          </w:p>
        </w:tc>
        <w:tc>
          <w:tcPr>
            <w:tcW w:w="5020" w:type="dxa"/>
            <w:tcBorders>
              <w:top w:val="nil"/>
              <w:left w:val="nil"/>
              <w:bottom w:val="single" w:sz="4" w:space="0" w:color="000000"/>
              <w:right w:val="single" w:sz="4" w:space="0" w:color="000000"/>
            </w:tcBorders>
            <w:vAlign w:val="bottom"/>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may và thời trang</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6</w:t>
            </w:r>
          </w:p>
        </w:tc>
        <w:tc>
          <w:tcPr>
            <w:tcW w:w="5020" w:type="dxa"/>
            <w:tcBorders>
              <w:top w:val="nil"/>
              <w:left w:val="nil"/>
              <w:bottom w:val="single" w:sz="4" w:space="0" w:color="000000"/>
              <w:right w:val="single" w:sz="4" w:space="0" w:color="000000"/>
            </w:tcBorders>
            <w:vAlign w:val="bottom"/>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Cơ khí chế tạo</w:t>
            </w:r>
          </w:p>
        </w:tc>
      </w:tr>
      <w:tr w:rsidR="00730BE3" w:rsidTr="00730BE3">
        <w:trPr>
          <w:trHeight w:val="486"/>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E</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b/>
                <w:sz w:val="28"/>
                <w:szCs w:val="28"/>
              </w:rPr>
              <w:t>TRUNG CẤP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phần cứng máy tính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lastRenderedPageBreak/>
              <w:t>2</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Lập trình máy tính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3</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Tin học ứng dụng</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4</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Quản trị mạng máy tính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5</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Thiết kế trang Web</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6</w:t>
            </w:r>
          </w:p>
        </w:tc>
        <w:tc>
          <w:tcPr>
            <w:tcW w:w="5020" w:type="dxa"/>
            <w:tcBorders>
              <w:top w:val="nil"/>
              <w:left w:val="nil"/>
              <w:bottom w:val="single" w:sz="8" w:space="0" w:color="auto"/>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Tiếng Anh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7</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Kế toán doanh nghiệp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8</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Quản trị doanh nghiệp vừa và nhỏ</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9</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cơ khí</w:t>
            </w:r>
          </w:p>
        </w:tc>
      </w:tr>
      <w:tr w:rsidR="00730BE3" w:rsidTr="00730BE3">
        <w:trPr>
          <w:trHeight w:val="591"/>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10</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Cắt gọt kim loại</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11</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ô tô</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12</w:t>
            </w:r>
          </w:p>
        </w:tc>
        <w:tc>
          <w:tcPr>
            <w:tcW w:w="5020" w:type="dxa"/>
            <w:tcBorders>
              <w:top w:val="nil"/>
              <w:left w:val="nil"/>
              <w:bottom w:val="single" w:sz="8" w:space="0" w:color="auto"/>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nhiệt</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13</w:t>
            </w:r>
          </w:p>
        </w:tc>
        <w:tc>
          <w:tcPr>
            <w:tcW w:w="5020" w:type="dxa"/>
            <w:tcBorders>
              <w:top w:val="single" w:sz="8" w:space="0" w:color="auto"/>
              <w:left w:val="nil"/>
              <w:bottom w:val="single" w:sz="8" w:space="0" w:color="auto"/>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Lắp đặt thiết bị lạnh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14</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điện, điện tử</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15</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Điện tử công nghiệp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16</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Điện công nghiệp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rPr>
            </w:pPr>
            <w:r>
              <w:rPr>
                <w:rFonts w:ascii="Times New Roman" w:hAnsi="Times New Roman"/>
                <w:sz w:val="28"/>
                <w:szCs w:val="28"/>
              </w:rPr>
              <w:t>17</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may và thời trang</w:t>
            </w:r>
          </w:p>
        </w:tc>
      </w:tr>
      <w:tr w:rsidR="00730BE3" w:rsidTr="00730BE3">
        <w:trPr>
          <w:trHeight w:val="474"/>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F</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b/>
                <w:sz w:val="28"/>
                <w:szCs w:val="28"/>
              </w:rPr>
              <w:t>CAO ĐẲNG NGHỀ</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5020" w:type="dxa"/>
            <w:tcBorders>
              <w:top w:val="nil"/>
              <w:left w:val="nil"/>
              <w:bottom w:val="single" w:sz="4" w:space="0" w:color="000000"/>
              <w:right w:val="single" w:sz="4" w:space="0" w:color="000000"/>
            </w:tcBorders>
            <w:vAlign w:val="bottom"/>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Ô tô</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2</w:t>
            </w:r>
          </w:p>
        </w:tc>
        <w:tc>
          <w:tcPr>
            <w:tcW w:w="5020" w:type="dxa"/>
            <w:tcBorders>
              <w:top w:val="nil"/>
              <w:left w:val="nil"/>
              <w:bottom w:val="single" w:sz="4" w:space="0" w:color="000000"/>
              <w:right w:val="single" w:sz="4" w:space="0" w:color="000000"/>
            </w:tcBorders>
            <w:vAlign w:val="bottom"/>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Quản trị doanh nghiệp vừa và nhỏ</w:t>
            </w:r>
          </w:p>
        </w:tc>
      </w:tr>
      <w:tr w:rsidR="00730BE3" w:rsidTr="00730BE3">
        <w:trPr>
          <w:trHeight w:val="440"/>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G</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b/>
                <w:sz w:val="28"/>
                <w:szCs w:val="28"/>
                <w:lang w:eastAsia="ja-JP"/>
              </w:rPr>
            </w:pPr>
            <w:r>
              <w:rPr>
                <w:rFonts w:ascii="Times New Roman" w:hAnsi="Times New Roman"/>
                <w:b/>
                <w:sz w:val="28"/>
                <w:szCs w:val="28"/>
              </w:rPr>
              <w:t>TRUNG CẤP NGHỀ</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Điện tử công nghiệp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2</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Điện công nghiệp</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3</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Lắp đặt thiết bị lạnh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4</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Cắt gọt kim loại</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5</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nghệ Ô tô</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6</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Quản trị mạng máy tính</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lastRenderedPageBreak/>
              <w:t>7</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May thời trang</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8</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Quản trị doanh nghiệp vừa và nhỏ</w:t>
            </w:r>
          </w:p>
        </w:tc>
      </w:tr>
      <w:tr w:rsidR="00730BE3" w:rsidTr="00730BE3">
        <w:trPr>
          <w:trHeight w:val="375"/>
          <w:jc w:val="center"/>
        </w:trPr>
        <w:tc>
          <w:tcPr>
            <w:tcW w:w="1048" w:type="dxa"/>
            <w:tcBorders>
              <w:top w:val="single" w:sz="4" w:space="0" w:color="000000"/>
              <w:left w:val="single" w:sz="4" w:space="0" w:color="000000"/>
              <w:bottom w:val="single" w:sz="4" w:space="0" w:color="auto"/>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9</w:t>
            </w:r>
          </w:p>
        </w:tc>
        <w:tc>
          <w:tcPr>
            <w:tcW w:w="5020" w:type="dxa"/>
            <w:tcBorders>
              <w:top w:val="single" w:sz="4" w:space="0" w:color="000000"/>
              <w:left w:val="nil"/>
              <w:bottom w:val="single" w:sz="4" w:space="0" w:color="auto"/>
              <w:right w:val="single" w:sz="4" w:space="0" w:color="000000"/>
            </w:tcBorders>
            <w:vAlign w:val="center"/>
            <w:hideMark/>
          </w:tcPr>
          <w:p w:rsidR="00730BE3" w:rsidRDefault="00730BE3">
            <w:pPr>
              <w:spacing w:before="60" w:after="60" w:line="264" w:lineRule="auto"/>
              <w:jc w:val="both"/>
              <w:rPr>
                <w:rFonts w:ascii="Times New Roman" w:hAnsi="Times New Roman"/>
                <w:sz w:val="28"/>
                <w:szCs w:val="28"/>
                <w:lang w:eastAsia="ja-JP"/>
              </w:rPr>
            </w:pPr>
            <w:r>
              <w:rPr>
                <w:rFonts w:ascii="Times New Roman" w:hAnsi="Times New Roman"/>
                <w:sz w:val="28"/>
                <w:szCs w:val="28"/>
              </w:rPr>
              <w:t>Kế toán doanh nghiệp</w:t>
            </w:r>
          </w:p>
        </w:tc>
      </w:tr>
      <w:tr w:rsidR="00730BE3" w:rsidTr="00730BE3">
        <w:trPr>
          <w:trHeight w:val="490"/>
          <w:jc w:val="center"/>
        </w:trPr>
        <w:tc>
          <w:tcPr>
            <w:tcW w:w="1048" w:type="dxa"/>
            <w:tcBorders>
              <w:top w:val="single" w:sz="4" w:space="0" w:color="auto"/>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b/>
                <w:sz w:val="28"/>
                <w:szCs w:val="28"/>
                <w:lang w:eastAsia="ja-JP"/>
              </w:rPr>
            </w:pPr>
            <w:r>
              <w:rPr>
                <w:rFonts w:ascii="Times New Roman" w:hAnsi="Times New Roman"/>
                <w:b/>
                <w:sz w:val="28"/>
                <w:szCs w:val="28"/>
                <w:lang w:eastAsia="ja-JP"/>
              </w:rPr>
              <w:t>H</w:t>
            </w:r>
          </w:p>
        </w:tc>
        <w:tc>
          <w:tcPr>
            <w:tcW w:w="5020" w:type="dxa"/>
            <w:tcBorders>
              <w:top w:val="single" w:sz="4" w:space="0" w:color="auto"/>
              <w:left w:val="nil"/>
              <w:bottom w:val="single" w:sz="4" w:space="0" w:color="000000"/>
              <w:right w:val="single" w:sz="4" w:space="0" w:color="000000"/>
            </w:tcBorders>
            <w:vAlign w:val="center"/>
            <w:hideMark/>
          </w:tcPr>
          <w:p w:rsidR="00730BE3" w:rsidRDefault="00730BE3">
            <w:pPr>
              <w:spacing w:before="60" w:after="60" w:line="276" w:lineRule="auto"/>
              <w:jc w:val="both"/>
              <w:rPr>
                <w:rFonts w:ascii="Times New Roman" w:hAnsi="Times New Roman"/>
                <w:b/>
                <w:bCs/>
                <w:sz w:val="28"/>
                <w:szCs w:val="28"/>
                <w:lang w:eastAsia="ja-JP"/>
              </w:rPr>
            </w:pPr>
            <w:r>
              <w:rPr>
                <w:rFonts w:ascii="Times New Roman" w:hAnsi="Times New Roman"/>
                <w:b/>
                <w:bCs/>
                <w:sz w:val="28"/>
                <w:szCs w:val="28"/>
              </w:rPr>
              <w:t>DẠY NGHỀ DƯỚI 3 THÁNG</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jc w:val="both"/>
              <w:rPr>
                <w:rFonts w:ascii="Times New Roman" w:hAnsi="Times New Roman"/>
                <w:sz w:val="28"/>
                <w:szCs w:val="28"/>
                <w:lang w:eastAsia="ja-JP"/>
              </w:rPr>
            </w:pPr>
            <w:r>
              <w:rPr>
                <w:rFonts w:ascii="Times New Roman" w:hAnsi="Times New Roman"/>
                <w:sz w:val="28"/>
                <w:szCs w:val="28"/>
              </w:rPr>
              <w:t>Công nghệ Thông tin</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2</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jc w:val="both"/>
              <w:rPr>
                <w:rFonts w:ascii="Times New Roman" w:hAnsi="Times New Roman"/>
                <w:sz w:val="28"/>
                <w:szCs w:val="28"/>
                <w:lang w:eastAsia="ja-JP"/>
              </w:rPr>
            </w:pPr>
            <w:r>
              <w:rPr>
                <w:rFonts w:ascii="Times New Roman" w:hAnsi="Times New Roman"/>
                <w:sz w:val="28"/>
                <w:szCs w:val="28"/>
              </w:rPr>
              <w:t>Công nghệ Điện - Điện tử</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3</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jc w:val="both"/>
              <w:rPr>
                <w:rFonts w:ascii="Times New Roman" w:hAnsi="Times New Roman"/>
                <w:sz w:val="28"/>
                <w:szCs w:val="28"/>
                <w:lang w:eastAsia="ja-JP"/>
              </w:rPr>
            </w:pPr>
            <w:r>
              <w:rPr>
                <w:rFonts w:ascii="Times New Roman" w:hAnsi="Times New Roman"/>
                <w:sz w:val="28"/>
                <w:szCs w:val="28"/>
              </w:rPr>
              <w:t>Công nghệ Động lực</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4</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jc w:val="both"/>
              <w:rPr>
                <w:rFonts w:ascii="Times New Roman" w:hAnsi="Times New Roman"/>
                <w:sz w:val="28"/>
                <w:szCs w:val="28"/>
                <w:lang w:eastAsia="ja-JP"/>
              </w:rPr>
            </w:pPr>
            <w:r>
              <w:rPr>
                <w:rFonts w:ascii="Times New Roman" w:hAnsi="Times New Roman"/>
                <w:sz w:val="28"/>
                <w:szCs w:val="28"/>
              </w:rPr>
              <w:t>Công nghệ Cơ khí</w:t>
            </w:r>
          </w:p>
        </w:tc>
      </w:tr>
      <w:tr w:rsidR="00730BE3" w:rsidTr="00730BE3">
        <w:trPr>
          <w:trHeight w:val="375"/>
          <w:jc w:val="center"/>
        </w:trPr>
        <w:tc>
          <w:tcPr>
            <w:tcW w:w="1048" w:type="dxa"/>
            <w:tcBorders>
              <w:top w:val="nil"/>
              <w:left w:val="single" w:sz="4" w:space="0" w:color="000000"/>
              <w:bottom w:val="single" w:sz="4" w:space="0" w:color="000000"/>
              <w:right w:val="single" w:sz="4" w:space="0" w:color="000000"/>
            </w:tcBorders>
            <w:vAlign w:val="center"/>
            <w:hideMark/>
          </w:tcPr>
          <w:p w:rsidR="00730BE3" w:rsidRDefault="00730BE3">
            <w:pPr>
              <w:spacing w:before="60" w:after="60" w:line="264" w:lineRule="auto"/>
              <w:jc w:val="center"/>
              <w:rPr>
                <w:rFonts w:ascii="Times New Roman" w:hAnsi="Times New Roman"/>
                <w:sz w:val="28"/>
                <w:szCs w:val="28"/>
                <w:lang w:eastAsia="ja-JP"/>
              </w:rPr>
            </w:pPr>
            <w:r>
              <w:rPr>
                <w:rFonts w:ascii="Times New Roman" w:hAnsi="Times New Roman"/>
                <w:sz w:val="28"/>
                <w:szCs w:val="28"/>
              </w:rPr>
              <w:t>5</w:t>
            </w:r>
          </w:p>
        </w:tc>
        <w:tc>
          <w:tcPr>
            <w:tcW w:w="5020" w:type="dxa"/>
            <w:tcBorders>
              <w:top w:val="nil"/>
              <w:left w:val="nil"/>
              <w:bottom w:val="single" w:sz="4" w:space="0" w:color="000000"/>
              <w:right w:val="single" w:sz="4" w:space="0" w:color="000000"/>
            </w:tcBorders>
            <w:vAlign w:val="center"/>
            <w:hideMark/>
          </w:tcPr>
          <w:p w:rsidR="00730BE3" w:rsidRDefault="00730BE3">
            <w:pPr>
              <w:spacing w:before="60" w:after="60" w:line="276" w:lineRule="auto"/>
              <w:jc w:val="both"/>
              <w:rPr>
                <w:rFonts w:ascii="Times New Roman" w:hAnsi="Times New Roman"/>
                <w:sz w:val="28"/>
                <w:szCs w:val="28"/>
                <w:lang w:eastAsia="ja-JP"/>
              </w:rPr>
            </w:pPr>
            <w:r>
              <w:rPr>
                <w:rFonts w:ascii="Times New Roman" w:hAnsi="Times New Roman"/>
                <w:sz w:val="28"/>
                <w:szCs w:val="28"/>
              </w:rPr>
              <w:t>Ngoại ngữ</w:t>
            </w:r>
          </w:p>
        </w:tc>
      </w:tr>
    </w:tbl>
    <w:p w:rsidR="002C3F5C" w:rsidRPr="002C3F5C" w:rsidRDefault="002C3F5C" w:rsidP="002C3F5C">
      <w:pPr>
        <w:tabs>
          <w:tab w:val="left" w:pos="851"/>
        </w:tabs>
        <w:ind w:left="567"/>
        <w:rPr>
          <w:rFonts w:ascii="Times New Roman" w:hAnsi="Times New Roman"/>
          <w:color w:val="FF0000"/>
          <w:sz w:val="28"/>
          <w:szCs w:val="28"/>
        </w:rPr>
      </w:pPr>
    </w:p>
    <w:p w:rsidR="002C3F5C" w:rsidRPr="00F0490A" w:rsidRDefault="002C3F5C" w:rsidP="002C3F5C">
      <w:pPr>
        <w:tabs>
          <w:tab w:val="left" w:pos="851"/>
        </w:tabs>
        <w:ind w:left="567"/>
        <w:rPr>
          <w:rFonts w:ascii="Times New Roman" w:hAnsi="Times New Roman"/>
          <w:color w:val="FF0000"/>
          <w:sz w:val="28"/>
          <w:szCs w:val="28"/>
        </w:rPr>
      </w:pPr>
    </w:p>
    <w:p w:rsidR="002C3F5C" w:rsidRDefault="002C3F5C" w:rsidP="002C3F5C">
      <w:pPr>
        <w:numPr>
          <w:ilvl w:val="1"/>
          <w:numId w:val="2"/>
        </w:numPr>
        <w:tabs>
          <w:tab w:val="left" w:pos="851"/>
        </w:tabs>
        <w:ind w:left="567" w:hanging="283"/>
        <w:rPr>
          <w:rFonts w:ascii="Times New Roman" w:hAnsi="Times New Roman"/>
          <w:sz w:val="28"/>
          <w:szCs w:val="28"/>
        </w:rPr>
      </w:pPr>
      <w:r w:rsidRPr="002C3F5C">
        <w:rPr>
          <w:rFonts w:ascii="Times New Roman" w:hAnsi="Times New Roman"/>
          <w:sz w:val="28"/>
          <w:szCs w:val="28"/>
        </w:rPr>
        <w:t>Kết quả tuyển sinh (</w:t>
      </w:r>
      <w:r w:rsidRPr="002C3F5C">
        <w:rPr>
          <w:rFonts w:ascii="Times New Roman" w:hAnsi="Times New Roman"/>
          <w:color w:val="FF0000"/>
          <w:sz w:val="28"/>
          <w:szCs w:val="28"/>
        </w:rPr>
        <w:t>Sử dụng</w:t>
      </w:r>
      <w:r w:rsidRPr="002C3F5C">
        <w:rPr>
          <w:rFonts w:ascii="Times New Roman" w:hAnsi="Times New Roman"/>
          <w:sz w:val="28"/>
          <w:szCs w:val="28"/>
        </w:rPr>
        <w:t xml:space="preserve"> </w:t>
      </w:r>
      <w:r w:rsidRPr="002C3F5C">
        <w:rPr>
          <w:rFonts w:ascii="Times New Roman" w:hAnsi="Times New Roman"/>
          <w:color w:val="FF0000"/>
          <w:sz w:val="28"/>
          <w:szCs w:val="28"/>
        </w:rPr>
        <w:t>số liệu DA trọng điểm 02/2018</w:t>
      </w:r>
      <w:r w:rsidRPr="002C3F5C">
        <w:rPr>
          <w:rFonts w:ascii="Times New Roman" w:hAnsi="Times New Roman"/>
          <w:sz w:val="28"/>
          <w:szCs w:val="28"/>
        </w:rPr>
        <w:t xml:space="preserve">), đánh giá kết quả tuyển sinh qua các năm gần nhất </w:t>
      </w:r>
    </w:p>
    <w:p w:rsidR="00CC1D2F" w:rsidRDefault="00CC1D2F" w:rsidP="00CC1D2F">
      <w:pPr>
        <w:tabs>
          <w:tab w:val="left" w:pos="851"/>
        </w:tabs>
        <w:ind w:left="567"/>
        <w:rPr>
          <w:rFonts w:ascii="Times New Roman" w:hAnsi="Times New Roman"/>
          <w:sz w:val="28"/>
          <w:szCs w:val="28"/>
        </w:rPr>
      </w:pPr>
    </w:p>
    <w:tbl>
      <w:tblPr>
        <w:tblW w:w="9540" w:type="dxa"/>
        <w:jc w:val="center"/>
        <w:tblLayout w:type="fixed"/>
        <w:tblLook w:val="04A0" w:firstRow="1" w:lastRow="0" w:firstColumn="1" w:lastColumn="0" w:noHBand="0" w:noVBand="1"/>
      </w:tblPr>
      <w:tblGrid>
        <w:gridCol w:w="831"/>
        <w:gridCol w:w="3931"/>
        <w:gridCol w:w="956"/>
        <w:gridCol w:w="992"/>
        <w:gridCol w:w="908"/>
        <w:gridCol w:w="993"/>
        <w:gridCol w:w="929"/>
      </w:tblGrid>
      <w:tr w:rsidR="00CC1D2F" w:rsidTr="00CC1D2F">
        <w:trPr>
          <w:trHeight w:val="640"/>
          <w:tblHeader/>
          <w:jc w:val="center"/>
        </w:trPr>
        <w:tc>
          <w:tcPr>
            <w:tcW w:w="831" w:type="dxa"/>
            <w:tcBorders>
              <w:top w:val="single" w:sz="4" w:space="0" w:color="000000"/>
              <w:left w:val="single" w:sz="4" w:space="0" w:color="000000"/>
              <w:bottom w:val="single" w:sz="4" w:space="0" w:color="auto"/>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STT</w:t>
            </w:r>
          </w:p>
        </w:tc>
        <w:tc>
          <w:tcPr>
            <w:tcW w:w="3931" w:type="dxa"/>
            <w:tcBorders>
              <w:top w:val="single" w:sz="4" w:space="0" w:color="000000"/>
              <w:left w:val="nil"/>
              <w:bottom w:val="single" w:sz="4" w:space="0" w:color="auto"/>
              <w:right w:val="single" w:sz="4" w:space="0" w:color="000000"/>
              <w:tl2br w:val="single" w:sz="4" w:space="0" w:color="auto"/>
            </w:tcBorders>
            <w:hideMark/>
          </w:tcPr>
          <w:p w:rsidR="00CC1D2F" w:rsidRDefault="00CC1D2F" w:rsidP="00CC1D2F">
            <w:pPr>
              <w:spacing w:before="60" w:after="60" w:line="276" w:lineRule="auto"/>
              <w:jc w:val="right"/>
              <w:rPr>
                <w:rFonts w:ascii="Times New Roman" w:hAnsi="Times New Roman"/>
                <w:b/>
                <w:sz w:val="28"/>
                <w:szCs w:val="28"/>
                <w:lang w:eastAsia="ja-JP"/>
              </w:rPr>
            </w:pPr>
            <w:r>
              <w:rPr>
                <w:rFonts w:ascii="Times New Roman" w:hAnsi="Times New Roman"/>
                <w:b/>
                <w:sz w:val="28"/>
                <w:szCs w:val="28"/>
              </w:rPr>
              <w:t>Năm học</w:t>
            </w:r>
          </w:p>
          <w:p w:rsidR="00CC1D2F" w:rsidRDefault="00CC1D2F" w:rsidP="00CC1D2F">
            <w:pPr>
              <w:spacing w:before="60" w:after="60" w:line="264" w:lineRule="auto"/>
              <w:rPr>
                <w:rFonts w:ascii="Times New Roman" w:hAnsi="Times New Roman"/>
                <w:b/>
                <w:sz w:val="28"/>
                <w:szCs w:val="28"/>
                <w:lang w:eastAsia="ja-JP"/>
              </w:rPr>
            </w:pPr>
            <w:r>
              <w:rPr>
                <w:rFonts w:ascii="Times New Roman" w:hAnsi="Times New Roman"/>
                <w:b/>
                <w:sz w:val="28"/>
                <w:szCs w:val="28"/>
              </w:rPr>
              <w:t>Ngành học</w:t>
            </w:r>
          </w:p>
        </w:tc>
        <w:tc>
          <w:tcPr>
            <w:tcW w:w="956" w:type="dxa"/>
            <w:tcBorders>
              <w:top w:val="single" w:sz="4" w:space="0" w:color="000000"/>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2016-2017</w:t>
            </w:r>
          </w:p>
        </w:tc>
        <w:tc>
          <w:tcPr>
            <w:tcW w:w="929" w:type="dxa"/>
            <w:tcBorders>
              <w:top w:val="single" w:sz="4" w:space="0" w:color="000000"/>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2017-2018</w:t>
            </w:r>
          </w:p>
        </w:tc>
      </w:tr>
      <w:tr w:rsidR="00CC1D2F" w:rsidTr="00CC1D2F">
        <w:trPr>
          <w:trHeight w:val="508"/>
          <w:jc w:val="center"/>
        </w:trPr>
        <w:tc>
          <w:tcPr>
            <w:tcW w:w="4762" w:type="dxa"/>
            <w:gridSpan w:val="2"/>
            <w:tcBorders>
              <w:top w:val="single" w:sz="4" w:space="0" w:color="auto"/>
              <w:left w:val="single" w:sz="4" w:space="0" w:color="000000"/>
              <w:bottom w:val="single" w:sz="4" w:space="0" w:color="000000"/>
              <w:right w:val="single" w:sz="4" w:space="0" w:color="000000"/>
            </w:tcBorders>
            <w:vAlign w:val="bottom"/>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Tổng</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lang w:eastAsia="ja-JP"/>
              </w:rPr>
              <w:t>1.990</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lang w:eastAsia="ja-JP"/>
              </w:rPr>
              <w:t>1.501</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lang w:eastAsia="ja-JP"/>
              </w:rPr>
              <w:t>5.836</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lang w:eastAsia="ja-JP"/>
              </w:rPr>
              <w:t>6.197</w:t>
            </w: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lang w:eastAsia="ja-JP"/>
              </w:rPr>
              <w:t>6.742</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rPr>
            </w:pPr>
            <w:r>
              <w:rPr>
                <w:rFonts w:ascii="Times New Roman" w:hAnsi="Times New Roman"/>
                <w:b/>
                <w:sz w:val="28"/>
                <w:szCs w:val="28"/>
              </w:rPr>
              <w:t>A</w:t>
            </w:r>
          </w:p>
        </w:tc>
        <w:tc>
          <w:tcPr>
            <w:tcW w:w="3931" w:type="dxa"/>
            <w:tcBorders>
              <w:top w:val="nil"/>
              <w:left w:val="nil"/>
              <w:bottom w:val="single" w:sz="4" w:space="0" w:color="000000"/>
              <w:right w:val="single" w:sz="4" w:space="0" w:color="000000"/>
            </w:tcBorders>
            <w:vAlign w:val="bottom"/>
            <w:hideMark/>
          </w:tcPr>
          <w:p w:rsidR="00CC1D2F" w:rsidRDefault="00CC1D2F" w:rsidP="00CC1D2F">
            <w:pPr>
              <w:spacing w:before="60" w:after="60" w:line="264" w:lineRule="auto"/>
              <w:jc w:val="both"/>
              <w:rPr>
                <w:rFonts w:ascii="Times New Roman" w:hAnsi="Times New Roman"/>
                <w:b/>
                <w:sz w:val="28"/>
                <w:szCs w:val="28"/>
              </w:rPr>
            </w:pPr>
            <w:r>
              <w:rPr>
                <w:rFonts w:ascii="Times New Roman" w:hAnsi="Times New Roman"/>
                <w:b/>
                <w:sz w:val="28"/>
                <w:szCs w:val="28"/>
              </w:rPr>
              <w:t>CAO ĐẲNG CHUYÊN NGHIỆP</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rPr>
            </w:pPr>
            <w:r>
              <w:rPr>
                <w:rFonts w:ascii="Times New Roman" w:hAnsi="Times New Roman"/>
                <w:b/>
                <w:sz w:val="28"/>
                <w:szCs w:val="28"/>
              </w:rPr>
              <w:t>1.379</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rPr>
            </w:pPr>
            <w:r>
              <w:rPr>
                <w:rFonts w:ascii="Times New Roman" w:hAnsi="Times New Roman"/>
                <w:b/>
                <w:sz w:val="28"/>
                <w:szCs w:val="28"/>
              </w:rPr>
              <w:t>905</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rPr>
            </w:pPr>
            <w:r>
              <w:rPr>
                <w:rFonts w:ascii="Times New Roman" w:hAnsi="Times New Roman"/>
                <w:b/>
                <w:sz w:val="28"/>
                <w:szCs w:val="28"/>
              </w:rPr>
              <w:t>2.247</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rPr>
            </w:pPr>
            <w:r>
              <w:rPr>
                <w:rFonts w:ascii="Times New Roman" w:hAnsi="Times New Roman"/>
                <w:b/>
                <w:sz w:val="28"/>
                <w:szCs w:val="28"/>
              </w:rPr>
              <w:t>2.505</w:t>
            </w:r>
          </w:p>
        </w:tc>
        <w:tc>
          <w:tcPr>
            <w:tcW w:w="929"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sz w:val="28"/>
                <w:szCs w:val="28"/>
              </w:rPr>
            </w:pPr>
          </w:p>
        </w:tc>
      </w:tr>
      <w:tr w:rsidR="00CC1D2F" w:rsidTr="00CC1D2F">
        <w:trPr>
          <w:trHeight w:val="554"/>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kỹ thuật Điện - Điện tử</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398</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525</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536"/>
          <w:jc w:val="center"/>
        </w:trPr>
        <w:tc>
          <w:tcPr>
            <w:tcW w:w="831" w:type="dxa"/>
            <w:tcBorders>
              <w:top w:val="nil"/>
              <w:left w:val="single" w:sz="4" w:space="0" w:color="000000"/>
              <w:bottom w:val="single" w:sz="4" w:space="0" w:color="auto"/>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2</w:t>
            </w:r>
          </w:p>
        </w:tc>
        <w:tc>
          <w:tcPr>
            <w:tcW w:w="3931" w:type="dxa"/>
            <w:tcBorders>
              <w:top w:val="nil"/>
              <w:left w:val="nil"/>
              <w:bottom w:val="single" w:sz="4" w:space="0" w:color="auto"/>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kỹ thuật Nhiệt</w:t>
            </w:r>
          </w:p>
        </w:tc>
        <w:tc>
          <w:tcPr>
            <w:tcW w:w="956" w:type="dxa"/>
            <w:tcBorders>
              <w:top w:val="nil"/>
              <w:left w:val="nil"/>
              <w:bottom w:val="single" w:sz="4" w:space="0" w:color="auto"/>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72</w:t>
            </w:r>
          </w:p>
        </w:tc>
        <w:tc>
          <w:tcPr>
            <w:tcW w:w="992" w:type="dxa"/>
            <w:tcBorders>
              <w:top w:val="nil"/>
              <w:left w:val="nil"/>
              <w:bottom w:val="single" w:sz="4" w:space="0" w:color="auto"/>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219</w:t>
            </w:r>
          </w:p>
        </w:tc>
        <w:tc>
          <w:tcPr>
            <w:tcW w:w="929" w:type="dxa"/>
            <w:tcBorders>
              <w:top w:val="nil"/>
              <w:left w:val="nil"/>
              <w:bottom w:val="single" w:sz="4" w:space="0" w:color="auto"/>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430"/>
          <w:jc w:val="center"/>
        </w:trPr>
        <w:tc>
          <w:tcPr>
            <w:tcW w:w="831" w:type="dxa"/>
            <w:tcBorders>
              <w:top w:val="single" w:sz="4" w:space="0" w:color="auto"/>
              <w:left w:val="single" w:sz="4" w:space="0" w:color="auto"/>
              <w:bottom w:val="single" w:sz="4" w:space="0" w:color="auto"/>
              <w:right w:val="single" w:sz="4" w:space="0" w:color="auto"/>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3</w:t>
            </w:r>
          </w:p>
        </w:tc>
        <w:tc>
          <w:tcPr>
            <w:tcW w:w="3931" w:type="dxa"/>
            <w:tcBorders>
              <w:top w:val="single" w:sz="4" w:space="0" w:color="auto"/>
              <w:left w:val="single" w:sz="4" w:space="0" w:color="auto"/>
              <w:bottom w:val="single" w:sz="4" w:space="0" w:color="auto"/>
              <w:right w:val="single" w:sz="4" w:space="0" w:color="auto"/>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kỹ thuật Cơ khí</w:t>
            </w:r>
          </w:p>
        </w:tc>
        <w:tc>
          <w:tcPr>
            <w:tcW w:w="956" w:type="dxa"/>
            <w:tcBorders>
              <w:top w:val="single" w:sz="4" w:space="0" w:color="auto"/>
              <w:left w:val="single" w:sz="4" w:space="0" w:color="auto"/>
              <w:bottom w:val="single" w:sz="4" w:space="0" w:color="auto"/>
              <w:right w:val="single" w:sz="4" w:space="0" w:color="auto"/>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296</w:t>
            </w:r>
          </w:p>
        </w:tc>
        <w:tc>
          <w:tcPr>
            <w:tcW w:w="992" w:type="dxa"/>
            <w:tcBorders>
              <w:top w:val="single" w:sz="4" w:space="0" w:color="auto"/>
              <w:left w:val="single" w:sz="4" w:space="0" w:color="auto"/>
              <w:bottom w:val="single" w:sz="4" w:space="0" w:color="auto"/>
              <w:right w:val="single" w:sz="4" w:space="0" w:color="auto"/>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501</w:t>
            </w:r>
          </w:p>
        </w:tc>
        <w:tc>
          <w:tcPr>
            <w:tcW w:w="929" w:type="dxa"/>
            <w:tcBorders>
              <w:top w:val="single" w:sz="4" w:space="0" w:color="auto"/>
              <w:left w:val="single" w:sz="4" w:space="0" w:color="auto"/>
              <w:bottom w:val="single" w:sz="4" w:space="0" w:color="auto"/>
              <w:right w:val="single" w:sz="4" w:space="0" w:color="auto"/>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single" w:sz="4" w:space="0" w:color="auto"/>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4</w:t>
            </w:r>
          </w:p>
        </w:tc>
        <w:tc>
          <w:tcPr>
            <w:tcW w:w="3931"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kỹ thuật Ô tô</w:t>
            </w:r>
          </w:p>
        </w:tc>
        <w:tc>
          <w:tcPr>
            <w:tcW w:w="956"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308</w:t>
            </w:r>
          </w:p>
        </w:tc>
        <w:tc>
          <w:tcPr>
            <w:tcW w:w="992"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810</w:t>
            </w:r>
          </w:p>
        </w:tc>
        <w:tc>
          <w:tcPr>
            <w:tcW w:w="929" w:type="dxa"/>
            <w:tcBorders>
              <w:top w:val="single" w:sz="4" w:space="0" w:color="auto"/>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5</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239</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317</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6</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May</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66</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133</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546"/>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B</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b/>
                <w:sz w:val="28"/>
                <w:szCs w:val="28"/>
              </w:rPr>
              <w:t>CAO ĐẲNG</w:t>
            </w:r>
          </w:p>
        </w:tc>
        <w:tc>
          <w:tcPr>
            <w:tcW w:w="956"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bCs/>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
                <w:sz w:val="28"/>
                <w:szCs w:val="28"/>
              </w:rPr>
              <w:t>3.434</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eastAsia="Times New Roman" w:hAnsi="Times New Roman"/>
                <w:color w:val="000000"/>
                <w:sz w:val="28"/>
                <w:szCs w:val="28"/>
              </w:rPr>
            </w:pPr>
            <w:r>
              <w:rPr>
                <w:rFonts w:ascii="Times New Roman" w:hAnsi="Times New Roman"/>
                <w:color w:val="000000"/>
                <w:sz w:val="28"/>
                <w:szCs w:val="28"/>
              </w:rPr>
              <w:t>Công nghệ kỹ thuật máy tính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eastAsia="Times New Roman" w:hAnsi="Times New Roman"/>
                <w:color w:val="000000"/>
                <w:sz w:val="28"/>
                <w:szCs w:val="28"/>
              </w:rPr>
            </w:pPr>
            <w:r>
              <w:rPr>
                <w:rFonts w:ascii="Times New Roman" w:hAnsi="Times New Roman"/>
                <w:color w:val="000000"/>
                <w:sz w:val="28"/>
                <w:szCs w:val="28"/>
              </w:rPr>
              <w:t>110</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2</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Lập trình máy tính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106</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lastRenderedPageBreak/>
              <w:t>3</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Tin học ứng dụng</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39</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4</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Quản trị mạng máy tính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70</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5</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Thiết kế trang Web</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41</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6</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An ninh mạng</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26</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7</w:t>
            </w:r>
          </w:p>
        </w:tc>
        <w:tc>
          <w:tcPr>
            <w:tcW w:w="3931" w:type="dxa"/>
            <w:tcBorders>
              <w:top w:val="nil"/>
              <w:left w:val="nil"/>
              <w:bottom w:val="single" w:sz="8" w:space="0" w:color="auto"/>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Tiếng Anh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104</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8</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Kế toán doanh nghiệp</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68</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9</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Quản trị doanh nghiệp vừa và nhỏ</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71</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10</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cơ khí</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555</w:t>
            </w:r>
          </w:p>
        </w:tc>
      </w:tr>
      <w:tr w:rsidR="00CC1D2F" w:rsidTr="00CC1D2F">
        <w:trPr>
          <w:trHeight w:val="562"/>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11</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chế tạo máy</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153</w:t>
            </w:r>
          </w:p>
        </w:tc>
      </w:tr>
      <w:tr w:rsidR="00CC1D2F" w:rsidTr="00CC1D2F">
        <w:trPr>
          <w:trHeight w:val="591"/>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12</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Cắt gọt kim loại</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22</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13</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Bảo trì hệ thống thiết bị công nghiệp</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44</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14</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ô tô</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927</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15</w:t>
            </w:r>
          </w:p>
        </w:tc>
        <w:tc>
          <w:tcPr>
            <w:tcW w:w="3931" w:type="dxa"/>
            <w:tcBorders>
              <w:top w:val="nil"/>
              <w:left w:val="nil"/>
              <w:bottom w:val="single" w:sz="8" w:space="0" w:color="auto"/>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nhiệt</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64</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16</w:t>
            </w:r>
          </w:p>
        </w:tc>
        <w:tc>
          <w:tcPr>
            <w:tcW w:w="3931" w:type="dxa"/>
            <w:tcBorders>
              <w:top w:val="single" w:sz="8" w:space="0" w:color="auto"/>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Kỹ thuật máy lạnh và điều hòa không khí</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107</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17</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Vận hành sửa chữa thiết bị lạnh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115</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18</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điện, điện tử</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245</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19</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cơ điện tử</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72</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20</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điều khiển và tự động hóa</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68</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21</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Điện tử công nghiệp</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38</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22</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Điện công nghiệp</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273</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23</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may</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116</w:t>
            </w:r>
          </w:p>
        </w:tc>
      </w:tr>
      <w:tr w:rsidR="00CC1D2F" w:rsidTr="00CC1D2F">
        <w:trPr>
          <w:trHeight w:val="512"/>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C</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CAO ĐẲNG LIÊN THÔNG</w:t>
            </w:r>
          </w:p>
        </w:tc>
        <w:tc>
          <w:tcPr>
            <w:tcW w:w="956"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48</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58</w:t>
            </w: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lang w:eastAsia="ja-JP"/>
              </w:rPr>
              <w:t>82</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sz w:val="28"/>
                <w:szCs w:val="28"/>
              </w:rPr>
              <w:t xml:space="preserve">Công nghệ kỹ thuật Điện - Điện </w:t>
            </w:r>
            <w:r>
              <w:rPr>
                <w:rFonts w:ascii="Times New Roman" w:hAnsi="Times New Roman"/>
                <w:sz w:val="28"/>
                <w:szCs w:val="28"/>
              </w:rPr>
              <w:lastRenderedPageBreak/>
              <w:t>tử</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29</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21</w:t>
            </w: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Cs/>
                <w:sz w:val="28"/>
                <w:szCs w:val="28"/>
              </w:rPr>
            </w:pPr>
            <w:r>
              <w:rPr>
                <w:rFonts w:ascii="Times New Roman" w:hAnsi="Times New Roman"/>
                <w:bCs/>
                <w:sz w:val="28"/>
                <w:szCs w:val="28"/>
              </w:rPr>
              <w:t>29</w:t>
            </w:r>
          </w:p>
        </w:tc>
      </w:tr>
      <w:tr w:rsidR="00CC1D2F" w:rsidTr="00CC1D2F">
        <w:trPr>
          <w:trHeight w:val="518"/>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lastRenderedPageBreak/>
              <w:t>2</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sz w:val="28"/>
                <w:szCs w:val="28"/>
              </w:rPr>
              <w:t>Công nghệ kỹ thuật Cơ khí</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0</w:t>
            </w: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20</w:t>
            </w:r>
          </w:p>
        </w:tc>
      </w:tr>
      <w:tr w:rsidR="00CC1D2F" w:rsidTr="00CC1D2F">
        <w:trPr>
          <w:trHeight w:val="554"/>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3</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sz w:val="28"/>
                <w:szCs w:val="28"/>
              </w:rPr>
              <w:t>Công nghệ kỹ thuật Ô tô</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23</w:t>
            </w: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21</w:t>
            </w:r>
          </w:p>
        </w:tc>
      </w:tr>
      <w:tr w:rsidR="00CC1D2F" w:rsidTr="00CC1D2F">
        <w:trPr>
          <w:trHeight w:val="576"/>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4</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14</w:t>
            </w: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12</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D</w:t>
            </w:r>
          </w:p>
        </w:tc>
        <w:tc>
          <w:tcPr>
            <w:tcW w:w="3931" w:type="dxa"/>
            <w:tcBorders>
              <w:top w:val="nil"/>
              <w:left w:val="nil"/>
              <w:bottom w:val="single" w:sz="4" w:space="0" w:color="000000"/>
              <w:right w:val="single" w:sz="4" w:space="0" w:color="000000"/>
            </w:tcBorders>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b/>
                <w:sz w:val="28"/>
                <w:szCs w:val="28"/>
              </w:rPr>
              <w:t>TRUNG CẤP CHUYÊN NGHIỆP</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rPr>
            </w:pPr>
            <w:r>
              <w:rPr>
                <w:rFonts w:ascii="Times New Roman" w:hAnsi="Times New Roman"/>
                <w:b/>
                <w:sz w:val="28"/>
                <w:szCs w:val="28"/>
              </w:rPr>
              <w:t>441</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rPr>
            </w:pPr>
            <w:r>
              <w:rPr>
                <w:rFonts w:ascii="Times New Roman" w:hAnsi="Times New Roman"/>
                <w:b/>
                <w:sz w:val="28"/>
                <w:szCs w:val="28"/>
              </w:rPr>
              <w:t>406</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rPr>
            </w:pPr>
            <w:r>
              <w:rPr>
                <w:rFonts w:ascii="Times New Roman" w:hAnsi="Times New Roman"/>
                <w:b/>
                <w:sz w:val="28"/>
                <w:szCs w:val="28"/>
              </w:rPr>
              <w:t>422</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rPr>
            </w:pPr>
            <w:r>
              <w:rPr>
                <w:rFonts w:ascii="Times New Roman" w:hAnsi="Times New Roman"/>
                <w:b/>
                <w:sz w:val="28"/>
                <w:szCs w:val="28"/>
              </w:rPr>
              <w:t>503</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3931" w:type="dxa"/>
            <w:tcBorders>
              <w:top w:val="nil"/>
              <w:left w:val="nil"/>
              <w:bottom w:val="single" w:sz="4" w:space="0" w:color="000000"/>
              <w:right w:val="single" w:sz="4" w:space="0" w:color="000000"/>
            </w:tcBorders>
            <w:vAlign w:val="bottom"/>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sz w:val="28"/>
                <w:szCs w:val="28"/>
              </w:rPr>
              <w:t>Điện công nghiệp và dân dụng</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105</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75</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2</w:t>
            </w:r>
          </w:p>
        </w:tc>
        <w:tc>
          <w:tcPr>
            <w:tcW w:w="3931" w:type="dxa"/>
            <w:tcBorders>
              <w:top w:val="nil"/>
              <w:left w:val="nil"/>
              <w:bottom w:val="single" w:sz="4" w:space="0" w:color="000000"/>
              <w:right w:val="single" w:sz="4" w:space="0" w:color="000000"/>
            </w:tcBorders>
            <w:vAlign w:val="bottom"/>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sz w:val="28"/>
                <w:szCs w:val="28"/>
              </w:rPr>
              <w:t>Bảo trì và sửa chữa ô tô</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108</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241</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3</w:t>
            </w:r>
          </w:p>
        </w:tc>
        <w:tc>
          <w:tcPr>
            <w:tcW w:w="3931" w:type="dxa"/>
            <w:tcBorders>
              <w:top w:val="nil"/>
              <w:left w:val="nil"/>
              <w:bottom w:val="single" w:sz="4" w:space="0" w:color="000000"/>
              <w:right w:val="single" w:sz="4" w:space="0" w:color="000000"/>
            </w:tcBorders>
            <w:vAlign w:val="bottom"/>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sz w:val="28"/>
                <w:szCs w:val="28"/>
              </w:rPr>
              <w:t>Quản trị mạng máy tính</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60</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132</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4</w:t>
            </w:r>
          </w:p>
        </w:tc>
        <w:tc>
          <w:tcPr>
            <w:tcW w:w="3931" w:type="dxa"/>
            <w:tcBorders>
              <w:top w:val="nil"/>
              <w:left w:val="nil"/>
              <w:bottom w:val="single" w:sz="4" w:space="0" w:color="000000"/>
              <w:right w:val="single" w:sz="4" w:space="0" w:color="000000"/>
            </w:tcBorders>
            <w:vAlign w:val="bottom"/>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sz w:val="28"/>
                <w:szCs w:val="28"/>
              </w:rPr>
              <w:t>Điện tử công nghiệp</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32</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0</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b/>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5</w:t>
            </w:r>
          </w:p>
        </w:tc>
        <w:tc>
          <w:tcPr>
            <w:tcW w:w="3931" w:type="dxa"/>
            <w:tcBorders>
              <w:top w:val="nil"/>
              <w:left w:val="nil"/>
              <w:bottom w:val="single" w:sz="4" w:space="0" w:color="000000"/>
              <w:right w:val="single" w:sz="4" w:space="0" w:color="000000"/>
            </w:tcBorders>
            <w:vAlign w:val="bottom"/>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kỹ thuật nhiệt, chuyên ngành Điện lạnh</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53</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56</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0</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6</w:t>
            </w:r>
          </w:p>
        </w:tc>
        <w:tc>
          <w:tcPr>
            <w:tcW w:w="3931" w:type="dxa"/>
            <w:tcBorders>
              <w:top w:val="nil"/>
              <w:left w:val="nil"/>
              <w:bottom w:val="single" w:sz="4" w:space="0" w:color="000000"/>
              <w:right w:val="single" w:sz="4" w:space="0" w:color="000000"/>
            </w:tcBorders>
            <w:vAlign w:val="bottom"/>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may và thời trang</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30</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55</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7</w:t>
            </w:r>
          </w:p>
        </w:tc>
        <w:tc>
          <w:tcPr>
            <w:tcW w:w="3931" w:type="dxa"/>
            <w:tcBorders>
              <w:top w:val="nil"/>
              <w:left w:val="nil"/>
              <w:bottom w:val="single" w:sz="4" w:space="0" w:color="000000"/>
              <w:right w:val="single" w:sz="4" w:space="0" w:color="000000"/>
            </w:tcBorders>
            <w:vAlign w:val="bottom"/>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Cơ khí chế tạo</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53</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486"/>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E</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b/>
                <w:sz w:val="28"/>
                <w:szCs w:val="28"/>
              </w:rPr>
              <w:t>TRUNG CẤP</w:t>
            </w:r>
          </w:p>
        </w:tc>
        <w:tc>
          <w:tcPr>
            <w:tcW w:w="956"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bCs/>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1.382</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phần cứng máy tính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54</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2</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Lập trình máy tính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71</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3</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Tin học ứng dụng</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78</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4</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Quản trị mạng máy tính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133</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5</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Thiết kế trang Web</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31</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6</w:t>
            </w:r>
          </w:p>
        </w:tc>
        <w:tc>
          <w:tcPr>
            <w:tcW w:w="3931" w:type="dxa"/>
            <w:tcBorders>
              <w:top w:val="nil"/>
              <w:left w:val="nil"/>
              <w:bottom w:val="single" w:sz="8" w:space="0" w:color="auto"/>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Tiếng Anh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96</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7</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Kế toán doanh nghiệp</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57</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8</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Quản trị doanh nghiệp vừa và nhỏ</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rPr>
            </w:pPr>
            <w:r>
              <w:rPr>
                <w:rFonts w:ascii="Times New Roman" w:hAnsi="Times New Roman"/>
                <w:sz w:val="28"/>
                <w:szCs w:val="28"/>
              </w:rPr>
              <w:t>74</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9</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cơ khí</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103</w:t>
            </w:r>
          </w:p>
        </w:tc>
      </w:tr>
      <w:tr w:rsidR="00CC1D2F" w:rsidTr="00CC1D2F">
        <w:trPr>
          <w:trHeight w:val="591"/>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10</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Cắt gọt kim loại</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37</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lastRenderedPageBreak/>
              <w:t>11</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ô tô</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229</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12</w:t>
            </w:r>
          </w:p>
        </w:tc>
        <w:tc>
          <w:tcPr>
            <w:tcW w:w="3931" w:type="dxa"/>
            <w:tcBorders>
              <w:top w:val="nil"/>
              <w:left w:val="nil"/>
              <w:bottom w:val="single" w:sz="8" w:space="0" w:color="auto"/>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nhiệt</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58</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13</w:t>
            </w:r>
          </w:p>
        </w:tc>
        <w:tc>
          <w:tcPr>
            <w:tcW w:w="3931" w:type="dxa"/>
            <w:tcBorders>
              <w:top w:val="single" w:sz="8" w:space="0" w:color="auto"/>
              <w:left w:val="nil"/>
              <w:bottom w:val="single" w:sz="8" w:space="0" w:color="auto"/>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Lắp đặt thiết bị lạnh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85</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lang w:eastAsia="ja-JP"/>
              </w:rPr>
              <w:t>14</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kỹ thuật điện, điện tử</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65</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15</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Điện tử công nghiệp</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44</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16</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Điện công nghiệp</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118</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rPr>
            </w:pPr>
            <w:r>
              <w:rPr>
                <w:rFonts w:ascii="Times New Roman" w:hAnsi="Times New Roman"/>
                <w:sz w:val="28"/>
                <w:szCs w:val="28"/>
              </w:rPr>
              <w:t>17</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rPr>
                <w:rFonts w:ascii="Times New Roman" w:hAnsi="Times New Roman"/>
                <w:color w:val="000000"/>
                <w:sz w:val="28"/>
                <w:szCs w:val="28"/>
              </w:rPr>
            </w:pPr>
            <w:r>
              <w:rPr>
                <w:rFonts w:ascii="Times New Roman" w:hAnsi="Times New Roman"/>
                <w:color w:val="000000"/>
                <w:sz w:val="28"/>
                <w:szCs w:val="28"/>
              </w:rPr>
              <w:t>Công nghệ may và thời trang</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color w:val="000000"/>
                <w:sz w:val="28"/>
                <w:szCs w:val="28"/>
              </w:rPr>
            </w:pPr>
            <w:r>
              <w:rPr>
                <w:rFonts w:ascii="Times New Roman" w:hAnsi="Times New Roman"/>
                <w:color w:val="000000"/>
                <w:sz w:val="28"/>
                <w:szCs w:val="28"/>
              </w:rPr>
              <w:t>49</w:t>
            </w:r>
          </w:p>
        </w:tc>
      </w:tr>
      <w:tr w:rsidR="00CC1D2F" w:rsidTr="00CC1D2F">
        <w:trPr>
          <w:trHeight w:val="474"/>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F</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b/>
                <w:sz w:val="28"/>
                <w:szCs w:val="28"/>
              </w:rPr>
              <w:t>CAO ĐẲNG NGHỀ</w:t>
            </w:r>
          </w:p>
        </w:tc>
        <w:tc>
          <w:tcPr>
            <w:tcW w:w="956"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87</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166</w:t>
            </w:r>
          </w:p>
        </w:tc>
        <w:tc>
          <w:tcPr>
            <w:tcW w:w="929"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3931" w:type="dxa"/>
            <w:tcBorders>
              <w:top w:val="nil"/>
              <w:left w:val="nil"/>
              <w:bottom w:val="single" w:sz="4" w:space="0" w:color="000000"/>
              <w:right w:val="single" w:sz="4" w:space="0" w:color="000000"/>
            </w:tcBorders>
            <w:vAlign w:val="bottom"/>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nghệ Ô tô</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119</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2</w:t>
            </w:r>
          </w:p>
        </w:tc>
        <w:tc>
          <w:tcPr>
            <w:tcW w:w="3931" w:type="dxa"/>
            <w:tcBorders>
              <w:top w:val="nil"/>
              <w:left w:val="nil"/>
              <w:bottom w:val="single" w:sz="4" w:space="0" w:color="000000"/>
              <w:right w:val="single" w:sz="4" w:space="0" w:color="000000"/>
            </w:tcBorders>
            <w:vAlign w:val="bottom"/>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Quản trị doanh nghiệp vừa và nhỏ</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47</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440"/>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G</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b/>
                <w:sz w:val="28"/>
                <w:szCs w:val="28"/>
                <w:lang w:eastAsia="ja-JP"/>
              </w:rPr>
            </w:pPr>
            <w:r>
              <w:rPr>
                <w:rFonts w:ascii="Times New Roman" w:hAnsi="Times New Roman"/>
                <w:b/>
                <w:sz w:val="28"/>
                <w:szCs w:val="28"/>
              </w:rPr>
              <w:t>TRUNG CẤP NGHỀ</w:t>
            </w:r>
          </w:p>
        </w:tc>
        <w:tc>
          <w:tcPr>
            <w:tcW w:w="956"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509</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rPr>
              <w:t>692</w:t>
            </w:r>
          </w:p>
        </w:tc>
        <w:tc>
          <w:tcPr>
            <w:tcW w:w="929"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b/>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Điện tử công nghiệp</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64</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2</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Điện công nghiệp</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76</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3</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Lắp đặt thiết bị lạnh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111</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4</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Cắt gọt kim loại</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62</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5</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Công nghệ Ô tô</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151</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6</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Quản trị mạng máy tính</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119</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7</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May thời trang</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sz w:val="28"/>
                <w:szCs w:val="28"/>
                <w:lang w:eastAsia="ja-JP"/>
              </w:rPr>
            </w:pP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8</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Quản trị doanh nghiệp vừa và nhỏ</w:t>
            </w:r>
          </w:p>
        </w:tc>
        <w:tc>
          <w:tcPr>
            <w:tcW w:w="956"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C1D2F" w:rsidRDefault="00CC1D2F" w:rsidP="00CC1D2F">
            <w:pPr>
              <w:spacing w:before="60" w:after="60" w:line="264" w:lineRule="auto"/>
              <w:jc w:val="center"/>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63</w:t>
            </w:r>
          </w:p>
        </w:tc>
        <w:tc>
          <w:tcPr>
            <w:tcW w:w="929" w:type="dxa"/>
            <w:tcBorders>
              <w:top w:val="nil"/>
              <w:left w:val="nil"/>
              <w:bottom w:val="single" w:sz="4" w:space="0" w:color="000000"/>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375"/>
          <w:jc w:val="center"/>
        </w:trPr>
        <w:tc>
          <w:tcPr>
            <w:tcW w:w="831" w:type="dxa"/>
            <w:tcBorders>
              <w:top w:val="single" w:sz="4" w:space="0" w:color="000000"/>
              <w:left w:val="single" w:sz="4" w:space="0" w:color="000000"/>
              <w:bottom w:val="single" w:sz="4" w:space="0" w:color="auto"/>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9</w:t>
            </w:r>
          </w:p>
        </w:tc>
        <w:tc>
          <w:tcPr>
            <w:tcW w:w="3931" w:type="dxa"/>
            <w:tcBorders>
              <w:top w:val="single" w:sz="4" w:space="0" w:color="000000"/>
              <w:left w:val="nil"/>
              <w:bottom w:val="single" w:sz="4" w:space="0" w:color="auto"/>
              <w:right w:val="single" w:sz="4" w:space="0" w:color="000000"/>
            </w:tcBorders>
            <w:vAlign w:val="center"/>
            <w:hideMark/>
          </w:tcPr>
          <w:p w:rsidR="00CC1D2F" w:rsidRDefault="00CC1D2F" w:rsidP="00CC1D2F">
            <w:pPr>
              <w:spacing w:before="60" w:after="60" w:line="264" w:lineRule="auto"/>
              <w:jc w:val="both"/>
              <w:rPr>
                <w:rFonts w:ascii="Times New Roman" w:hAnsi="Times New Roman"/>
                <w:sz w:val="28"/>
                <w:szCs w:val="28"/>
                <w:lang w:eastAsia="ja-JP"/>
              </w:rPr>
            </w:pPr>
            <w:r>
              <w:rPr>
                <w:rFonts w:ascii="Times New Roman" w:hAnsi="Times New Roman"/>
                <w:sz w:val="28"/>
                <w:szCs w:val="28"/>
              </w:rPr>
              <w:t>Kế toán doanh nghiệp</w:t>
            </w:r>
          </w:p>
        </w:tc>
        <w:tc>
          <w:tcPr>
            <w:tcW w:w="956" w:type="dxa"/>
            <w:tcBorders>
              <w:top w:val="single" w:sz="4" w:space="0" w:color="000000"/>
              <w:left w:val="nil"/>
              <w:bottom w:val="single" w:sz="4" w:space="0" w:color="auto"/>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46</w:t>
            </w:r>
          </w:p>
        </w:tc>
        <w:tc>
          <w:tcPr>
            <w:tcW w:w="929" w:type="dxa"/>
            <w:tcBorders>
              <w:top w:val="single" w:sz="4" w:space="0" w:color="000000"/>
              <w:left w:val="nil"/>
              <w:bottom w:val="single" w:sz="4" w:space="0" w:color="auto"/>
              <w:right w:val="single" w:sz="4" w:space="0" w:color="000000"/>
            </w:tcBorders>
          </w:tcPr>
          <w:p w:rsidR="00CC1D2F" w:rsidRDefault="00CC1D2F" w:rsidP="00CC1D2F">
            <w:pPr>
              <w:spacing w:before="60" w:after="60" w:line="264" w:lineRule="auto"/>
              <w:jc w:val="center"/>
              <w:rPr>
                <w:rFonts w:ascii="Times New Roman" w:hAnsi="Times New Roman"/>
                <w:sz w:val="28"/>
                <w:szCs w:val="28"/>
                <w:lang w:eastAsia="ja-JP"/>
              </w:rPr>
            </w:pPr>
          </w:p>
        </w:tc>
      </w:tr>
      <w:tr w:rsidR="00CC1D2F" w:rsidTr="00CC1D2F">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b/>
                <w:sz w:val="28"/>
                <w:szCs w:val="28"/>
                <w:lang w:eastAsia="ja-JP"/>
              </w:rPr>
            </w:pPr>
            <w:r>
              <w:rPr>
                <w:rFonts w:ascii="Times New Roman" w:hAnsi="Times New Roman"/>
                <w:b/>
                <w:sz w:val="28"/>
                <w:szCs w:val="28"/>
                <w:lang w:eastAsia="ja-JP"/>
              </w:rPr>
              <w:t>H</w:t>
            </w:r>
          </w:p>
        </w:tc>
        <w:tc>
          <w:tcPr>
            <w:tcW w:w="3931"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76" w:lineRule="auto"/>
              <w:jc w:val="both"/>
              <w:rPr>
                <w:rFonts w:ascii="Times New Roman" w:hAnsi="Times New Roman"/>
                <w:b/>
                <w:bCs/>
                <w:sz w:val="28"/>
                <w:szCs w:val="28"/>
                <w:lang w:eastAsia="ja-JP"/>
              </w:rPr>
            </w:pPr>
            <w:r>
              <w:rPr>
                <w:rFonts w:ascii="Times New Roman" w:hAnsi="Times New Roman"/>
                <w:b/>
                <w:bCs/>
                <w:sz w:val="28"/>
                <w:szCs w:val="28"/>
              </w:rPr>
              <w:t>DẠY NGHỀ DƯỚI 3 THÁNG</w:t>
            </w:r>
          </w:p>
        </w:tc>
        <w:tc>
          <w:tcPr>
            <w:tcW w:w="956"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b/>
                <w:bCs/>
                <w:sz w:val="28"/>
                <w:szCs w:val="28"/>
                <w:lang w:eastAsia="ja-JP"/>
              </w:rPr>
            </w:pPr>
            <w:r>
              <w:rPr>
                <w:rFonts w:ascii="Times New Roman" w:hAnsi="Times New Roman"/>
                <w:b/>
                <w:bCs/>
                <w:sz w:val="28"/>
                <w:szCs w:val="28"/>
              </w:rPr>
              <w:t>170</w:t>
            </w:r>
          </w:p>
        </w:tc>
        <w:tc>
          <w:tcPr>
            <w:tcW w:w="992"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b/>
                <w:bCs/>
                <w:sz w:val="28"/>
                <w:szCs w:val="28"/>
                <w:lang w:eastAsia="ja-JP"/>
              </w:rPr>
            </w:pPr>
            <w:r>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b/>
                <w:bCs/>
                <w:sz w:val="28"/>
                <w:szCs w:val="28"/>
                <w:lang w:eastAsia="ja-JP"/>
              </w:rPr>
            </w:pPr>
            <w:r>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b/>
                <w:bCs/>
                <w:sz w:val="28"/>
                <w:szCs w:val="28"/>
                <w:lang w:eastAsia="ja-JP"/>
              </w:rPr>
            </w:pPr>
            <w:r>
              <w:rPr>
                <w:rFonts w:ascii="Times New Roman" w:hAnsi="Times New Roman"/>
                <w:b/>
                <w:bCs/>
                <w:sz w:val="28"/>
                <w:szCs w:val="28"/>
              </w:rPr>
              <w:t>2.273</w:t>
            </w:r>
          </w:p>
        </w:tc>
        <w:tc>
          <w:tcPr>
            <w:tcW w:w="929" w:type="dxa"/>
            <w:tcBorders>
              <w:top w:val="single" w:sz="4" w:space="0" w:color="auto"/>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b/>
                <w:bCs/>
                <w:sz w:val="28"/>
                <w:szCs w:val="28"/>
                <w:lang w:eastAsia="ja-JP"/>
              </w:rPr>
            </w:pPr>
            <w:r>
              <w:rPr>
                <w:rFonts w:ascii="Times New Roman" w:hAnsi="Times New Roman"/>
                <w:b/>
                <w:bCs/>
                <w:sz w:val="28"/>
                <w:szCs w:val="28"/>
              </w:rPr>
              <w:t>2.019</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1</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both"/>
              <w:rPr>
                <w:rFonts w:ascii="Times New Roman" w:hAnsi="Times New Roman"/>
                <w:sz w:val="28"/>
                <w:szCs w:val="28"/>
                <w:lang w:eastAsia="ja-JP"/>
              </w:rPr>
            </w:pPr>
            <w:r>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0</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1.334</w:t>
            </w: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415</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2</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both"/>
              <w:rPr>
                <w:rFonts w:ascii="Times New Roman" w:hAnsi="Times New Roman"/>
                <w:sz w:val="28"/>
                <w:szCs w:val="28"/>
                <w:lang w:eastAsia="ja-JP"/>
              </w:rPr>
            </w:pPr>
            <w:r>
              <w:rPr>
                <w:rFonts w:ascii="Times New Roman" w:hAnsi="Times New Roman"/>
                <w:sz w:val="28"/>
                <w:szCs w:val="28"/>
              </w:rPr>
              <w:t>Công nghệ Điện - Điện tử</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60</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90</w:t>
            </w: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131</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3</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both"/>
              <w:rPr>
                <w:rFonts w:ascii="Times New Roman" w:hAnsi="Times New Roman"/>
                <w:sz w:val="28"/>
                <w:szCs w:val="28"/>
                <w:lang w:eastAsia="ja-JP"/>
              </w:rPr>
            </w:pPr>
            <w:r>
              <w:rPr>
                <w:rFonts w:ascii="Times New Roman" w:hAnsi="Times New Roman"/>
                <w:sz w:val="28"/>
                <w:szCs w:val="28"/>
              </w:rPr>
              <w:t>Công nghệ Động lực</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6</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23</w:t>
            </w: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0</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t>4</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both"/>
              <w:rPr>
                <w:rFonts w:ascii="Times New Roman" w:hAnsi="Times New Roman"/>
                <w:sz w:val="28"/>
                <w:szCs w:val="28"/>
                <w:lang w:eastAsia="ja-JP"/>
              </w:rPr>
            </w:pPr>
            <w:r>
              <w:rPr>
                <w:rFonts w:ascii="Times New Roman" w:hAnsi="Times New Roman"/>
                <w:sz w:val="28"/>
                <w:szCs w:val="28"/>
              </w:rPr>
              <w:t>Công nghệ Cơ khí</w:t>
            </w:r>
          </w:p>
        </w:tc>
        <w:tc>
          <w:tcPr>
            <w:tcW w:w="956"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104</w:t>
            </w:r>
          </w:p>
        </w:tc>
        <w:tc>
          <w:tcPr>
            <w:tcW w:w="992"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119</w:t>
            </w: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111</w:t>
            </w:r>
          </w:p>
        </w:tc>
      </w:tr>
      <w:tr w:rsidR="00CC1D2F" w:rsidTr="00CC1D2F">
        <w:trPr>
          <w:trHeight w:val="375"/>
          <w:jc w:val="center"/>
        </w:trPr>
        <w:tc>
          <w:tcPr>
            <w:tcW w:w="831" w:type="dxa"/>
            <w:tcBorders>
              <w:top w:val="nil"/>
              <w:left w:val="single" w:sz="4" w:space="0" w:color="000000"/>
              <w:bottom w:val="single" w:sz="4" w:space="0" w:color="000000"/>
              <w:right w:val="single" w:sz="4" w:space="0" w:color="000000"/>
            </w:tcBorders>
            <w:vAlign w:val="center"/>
            <w:hideMark/>
          </w:tcPr>
          <w:p w:rsidR="00CC1D2F" w:rsidRDefault="00CC1D2F" w:rsidP="00CC1D2F">
            <w:pPr>
              <w:spacing w:before="60" w:after="60" w:line="264" w:lineRule="auto"/>
              <w:jc w:val="center"/>
              <w:rPr>
                <w:rFonts w:ascii="Times New Roman" w:hAnsi="Times New Roman"/>
                <w:sz w:val="28"/>
                <w:szCs w:val="28"/>
                <w:lang w:eastAsia="ja-JP"/>
              </w:rPr>
            </w:pPr>
            <w:r>
              <w:rPr>
                <w:rFonts w:ascii="Times New Roman" w:hAnsi="Times New Roman"/>
                <w:sz w:val="28"/>
                <w:szCs w:val="28"/>
              </w:rPr>
              <w:lastRenderedPageBreak/>
              <w:t>5</w:t>
            </w:r>
          </w:p>
        </w:tc>
        <w:tc>
          <w:tcPr>
            <w:tcW w:w="3931" w:type="dxa"/>
            <w:tcBorders>
              <w:top w:val="nil"/>
              <w:left w:val="nil"/>
              <w:bottom w:val="single" w:sz="4" w:space="0" w:color="000000"/>
              <w:right w:val="single" w:sz="4" w:space="0" w:color="000000"/>
            </w:tcBorders>
            <w:vAlign w:val="center"/>
            <w:hideMark/>
          </w:tcPr>
          <w:p w:rsidR="00CC1D2F" w:rsidRDefault="00CC1D2F" w:rsidP="00CC1D2F">
            <w:pPr>
              <w:spacing w:before="60" w:after="60" w:line="276" w:lineRule="auto"/>
              <w:jc w:val="both"/>
              <w:rPr>
                <w:rFonts w:ascii="Times New Roman" w:hAnsi="Times New Roman"/>
                <w:sz w:val="28"/>
                <w:szCs w:val="28"/>
                <w:lang w:eastAsia="ja-JP"/>
              </w:rPr>
            </w:pPr>
            <w:r>
              <w:rPr>
                <w:rFonts w:ascii="Times New Roman" w:hAnsi="Times New Roman"/>
                <w:sz w:val="28"/>
                <w:szCs w:val="28"/>
              </w:rPr>
              <w:t>Ngoại ngữ</w:t>
            </w:r>
          </w:p>
        </w:tc>
        <w:tc>
          <w:tcPr>
            <w:tcW w:w="956" w:type="dxa"/>
            <w:tcBorders>
              <w:top w:val="nil"/>
              <w:left w:val="nil"/>
              <w:bottom w:val="single" w:sz="4" w:space="0" w:color="000000"/>
              <w:right w:val="single" w:sz="4" w:space="0" w:color="000000"/>
            </w:tcBorders>
            <w:vAlign w:val="center"/>
          </w:tcPr>
          <w:p w:rsidR="00CC1D2F" w:rsidRDefault="00CC1D2F" w:rsidP="00CC1D2F">
            <w:pPr>
              <w:spacing w:before="60" w:after="60" w:line="276" w:lineRule="auto"/>
              <w:jc w:val="center"/>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CC1D2F" w:rsidRDefault="00CC1D2F" w:rsidP="00CC1D2F">
            <w:pPr>
              <w:spacing w:before="60" w:after="60" w:line="276" w:lineRule="auto"/>
              <w:jc w:val="center"/>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707</w:t>
            </w:r>
          </w:p>
        </w:tc>
        <w:tc>
          <w:tcPr>
            <w:tcW w:w="929" w:type="dxa"/>
            <w:tcBorders>
              <w:top w:val="nil"/>
              <w:left w:val="nil"/>
              <w:bottom w:val="single" w:sz="4" w:space="0" w:color="000000"/>
              <w:right w:val="single" w:sz="4" w:space="0" w:color="000000"/>
            </w:tcBorders>
            <w:vAlign w:val="bottom"/>
            <w:hideMark/>
          </w:tcPr>
          <w:p w:rsidR="00CC1D2F" w:rsidRDefault="00CC1D2F" w:rsidP="00CC1D2F">
            <w:pPr>
              <w:spacing w:before="60" w:after="60" w:line="276" w:lineRule="auto"/>
              <w:jc w:val="center"/>
              <w:rPr>
                <w:rFonts w:ascii="Times New Roman" w:hAnsi="Times New Roman"/>
                <w:sz w:val="28"/>
                <w:szCs w:val="28"/>
                <w:lang w:eastAsia="ja-JP"/>
              </w:rPr>
            </w:pPr>
            <w:r>
              <w:rPr>
                <w:rFonts w:ascii="Times New Roman" w:hAnsi="Times New Roman"/>
                <w:sz w:val="28"/>
                <w:szCs w:val="28"/>
              </w:rPr>
              <w:t>1.362</w:t>
            </w:r>
          </w:p>
        </w:tc>
      </w:tr>
    </w:tbl>
    <w:p w:rsidR="002C3F5C" w:rsidRDefault="002C3F5C" w:rsidP="002C3F5C">
      <w:pPr>
        <w:tabs>
          <w:tab w:val="left" w:pos="851"/>
        </w:tabs>
        <w:ind w:left="567"/>
        <w:rPr>
          <w:rFonts w:ascii="Times New Roman" w:hAnsi="Times New Roman"/>
          <w:sz w:val="28"/>
          <w:szCs w:val="28"/>
        </w:rPr>
      </w:pPr>
    </w:p>
    <w:p w:rsidR="00730BE3" w:rsidRDefault="00CC1D2F" w:rsidP="002C3F5C">
      <w:pPr>
        <w:tabs>
          <w:tab w:val="left" w:pos="851"/>
        </w:tabs>
        <w:ind w:left="567"/>
        <w:rPr>
          <w:rFonts w:ascii="Times New Roman" w:hAnsi="Times New Roman"/>
          <w:sz w:val="28"/>
          <w:szCs w:val="28"/>
        </w:rPr>
      </w:pPr>
      <w:r>
        <w:rPr>
          <w:rFonts w:ascii="Times New Roman" w:hAnsi="Times New Roman"/>
          <w:sz w:val="28"/>
          <w:szCs w:val="28"/>
        </w:rPr>
        <w:t xml:space="preserve">Đánh giá kết quả tuyển sinh trong các năm học gần đây: </w:t>
      </w:r>
    </w:p>
    <w:p w:rsidR="00CC1D2F" w:rsidRDefault="00730BE3" w:rsidP="00CC2AA1">
      <w:pPr>
        <w:pStyle w:val="ListParagraph"/>
        <w:numPr>
          <w:ilvl w:val="0"/>
          <w:numId w:val="4"/>
        </w:numPr>
        <w:tabs>
          <w:tab w:val="left" w:pos="851"/>
          <w:tab w:val="left" w:pos="1134"/>
        </w:tabs>
        <w:ind w:left="0" w:firstLine="927"/>
        <w:rPr>
          <w:rFonts w:ascii="Times New Roman" w:hAnsi="Times New Roman"/>
          <w:sz w:val="28"/>
          <w:szCs w:val="28"/>
        </w:rPr>
      </w:pPr>
      <w:r w:rsidRPr="00730BE3">
        <w:rPr>
          <w:rFonts w:ascii="Times New Roman" w:hAnsi="Times New Roman"/>
          <w:sz w:val="28"/>
          <w:szCs w:val="28"/>
        </w:rPr>
        <w:t xml:space="preserve">Nhà trường tuyển sinh học sinh sinh viên ngày càng tăng số lượng, góp phần tăng quy mô đào tạo của trường. </w:t>
      </w:r>
    </w:p>
    <w:p w:rsidR="00730BE3" w:rsidRPr="00730BE3" w:rsidRDefault="00730BE3" w:rsidP="00CC2AA1">
      <w:pPr>
        <w:pStyle w:val="ListParagraph"/>
        <w:numPr>
          <w:ilvl w:val="0"/>
          <w:numId w:val="4"/>
        </w:numPr>
        <w:tabs>
          <w:tab w:val="left" w:pos="851"/>
          <w:tab w:val="left" w:pos="1134"/>
        </w:tabs>
        <w:ind w:left="0" w:firstLine="927"/>
        <w:rPr>
          <w:rFonts w:ascii="Times New Roman" w:hAnsi="Times New Roman"/>
          <w:sz w:val="28"/>
          <w:szCs w:val="28"/>
        </w:rPr>
      </w:pPr>
      <w:r>
        <w:rPr>
          <w:rFonts w:ascii="Times New Roman" w:hAnsi="Times New Roman"/>
          <w:sz w:val="28"/>
          <w:szCs w:val="28"/>
        </w:rPr>
        <w:t>Nhà trường ngày càng mở rộng các ngành nghề, ở nhiều bậc đào tạo nên công tác tuyển sinh đa dạng các ngành nghề và làm tăng số lượng tuyển sinh.</w:t>
      </w:r>
    </w:p>
    <w:p w:rsidR="00CC1D2F" w:rsidRDefault="00CC1D2F" w:rsidP="002C3F5C">
      <w:pPr>
        <w:tabs>
          <w:tab w:val="left" w:pos="851"/>
        </w:tabs>
        <w:ind w:left="567"/>
        <w:rPr>
          <w:rFonts w:ascii="Times New Roman" w:hAnsi="Times New Roman"/>
          <w:sz w:val="28"/>
          <w:szCs w:val="28"/>
        </w:rPr>
      </w:pPr>
    </w:p>
    <w:p w:rsidR="002C3F5C" w:rsidRDefault="002C3F5C" w:rsidP="002C3F5C">
      <w:pPr>
        <w:numPr>
          <w:ilvl w:val="1"/>
          <w:numId w:val="2"/>
        </w:numPr>
        <w:tabs>
          <w:tab w:val="left" w:pos="851"/>
        </w:tabs>
        <w:ind w:left="567" w:hanging="283"/>
        <w:rPr>
          <w:rFonts w:ascii="Times New Roman" w:hAnsi="Times New Roman"/>
          <w:sz w:val="28"/>
          <w:szCs w:val="28"/>
        </w:rPr>
      </w:pPr>
      <w:r w:rsidRPr="002C3F5C">
        <w:rPr>
          <w:rFonts w:ascii="Times New Roman" w:hAnsi="Times New Roman"/>
          <w:sz w:val="28"/>
          <w:szCs w:val="28"/>
        </w:rPr>
        <w:t>Qui mô đào tạo</w:t>
      </w:r>
      <w:r w:rsidR="004D6D4A">
        <w:rPr>
          <w:rFonts w:ascii="Times New Roman" w:hAnsi="Times New Roman"/>
          <w:sz w:val="28"/>
          <w:szCs w:val="28"/>
        </w:rPr>
        <w:t xml:space="preserve"> </w:t>
      </w:r>
      <w:r w:rsidRPr="002C3F5C">
        <w:rPr>
          <w:rFonts w:ascii="Times New Roman" w:hAnsi="Times New Roman"/>
          <w:sz w:val="28"/>
          <w:szCs w:val="28"/>
        </w:rPr>
        <w:t>(</w:t>
      </w:r>
      <w:r w:rsidRPr="002C3F5C">
        <w:rPr>
          <w:rFonts w:ascii="Times New Roman" w:hAnsi="Times New Roman"/>
          <w:color w:val="FF0000"/>
          <w:sz w:val="28"/>
          <w:szCs w:val="28"/>
        </w:rPr>
        <w:t>Sử dụng</w:t>
      </w:r>
      <w:r w:rsidRPr="002C3F5C">
        <w:rPr>
          <w:rFonts w:ascii="Times New Roman" w:hAnsi="Times New Roman"/>
          <w:sz w:val="28"/>
          <w:szCs w:val="28"/>
        </w:rPr>
        <w:t xml:space="preserve"> </w:t>
      </w:r>
      <w:r w:rsidRPr="002C3F5C">
        <w:rPr>
          <w:rFonts w:ascii="Times New Roman" w:hAnsi="Times New Roman"/>
          <w:color w:val="FF0000"/>
          <w:sz w:val="28"/>
          <w:szCs w:val="28"/>
        </w:rPr>
        <w:t>số liệu DA trọng điểm 02/2018</w:t>
      </w:r>
      <w:r w:rsidRPr="002C3F5C">
        <w:rPr>
          <w:rFonts w:ascii="Times New Roman" w:hAnsi="Times New Roman"/>
          <w:sz w:val="28"/>
          <w:szCs w:val="28"/>
        </w:rPr>
        <w:t xml:space="preserve">) </w:t>
      </w:r>
    </w:p>
    <w:p w:rsidR="00CC1D2F" w:rsidRDefault="00CC1D2F" w:rsidP="00CC1D2F">
      <w:pPr>
        <w:tabs>
          <w:tab w:val="left" w:pos="851"/>
        </w:tabs>
        <w:ind w:left="567"/>
        <w:rPr>
          <w:rFonts w:ascii="Times New Roman" w:hAnsi="Times New Roman"/>
          <w:sz w:val="28"/>
          <w:szCs w:val="28"/>
        </w:rPr>
      </w:pPr>
    </w:p>
    <w:tbl>
      <w:tblPr>
        <w:tblW w:w="9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658"/>
        <w:gridCol w:w="1135"/>
        <w:gridCol w:w="1102"/>
        <w:gridCol w:w="988"/>
        <w:gridCol w:w="935"/>
        <w:gridCol w:w="1010"/>
        <w:gridCol w:w="994"/>
      </w:tblGrid>
      <w:tr w:rsidR="00CC1D2F" w:rsidTr="00CC1D2F">
        <w:trPr>
          <w:trHeight w:val="454"/>
          <w:jc w:val="center"/>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CC1D2F" w:rsidRDefault="00CC1D2F">
            <w:pPr>
              <w:spacing w:before="120" w:after="120" w:line="276" w:lineRule="auto"/>
              <w:ind w:firstLine="34"/>
              <w:jc w:val="center"/>
              <w:rPr>
                <w:rFonts w:ascii="Times New Roman" w:hAnsi="Times New Roman"/>
                <w:bCs/>
                <w:sz w:val="28"/>
                <w:szCs w:val="28"/>
              </w:rPr>
            </w:pPr>
            <w:r>
              <w:rPr>
                <w:rFonts w:ascii="Times New Roman" w:hAnsi="Times New Roman"/>
                <w:bCs/>
                <w:sz w:val="28"/>
                <w:szCs w:val="28"/>
              </w:rPr>
              <w:t>TT</w:t>
            </w:r>
          </w:p>
        </w:tc>
        <w:tc>
          <w:tcPr>
            <w:tcW w:w="2658" w:type="dxa"/>
            <w:vMerge w:val="restart"/>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ind w:firstLine="66"/>
              <w:jc w:val="center"/>
              <w:rPr>
                <w:rFonts w:ascii="Times New Roman" w:hAnsi="Times New Roman"/>
                <w:bCs/>
                <w:sz w:val="28"/>
                <w:szCs w:val="28"/>
              </w:rPr>
            </w:pPr>
            <w:r>
              <w:rPr>
                <w:rFonts w:ascii="Times New Roman" w:hAnsi="Times New Roman"/>
                <w:bCs/>
                <w:sz w:val="28"/>
                <w:szCs w:val="28"/>
              </w:rPr>
              <w:t>Nội dung</w:t>
            </w:r>
          </w:p>
        </w:tc>
        <w:tc>
          <w:tcPr>
            <w:tcW w:w="1135" w:type="dxa"/>
            <w:vMerge w:val="restart"/>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60" w:after="60" w:line="276" w:lineRule="auto"/>
              <w:jc w:val="center"/>
              <w:rPr>
                <w:rFonts w:ascii="Times New Roman" w:hAnsi="Times New Roman"/>
                <w:bCs/>
                <w:sz w:val="28"/>
                <w:szCs w:val="28"/>
              </w:rPr>
            </w:pPr>
            <w:r>
              <w:rPr>
                <w:rFonts w:ascii="Times New Roman" w:hAnsi="Times New Roman"/>
                <w:bCs/>
                <w:sz w:val="28"/>
                <w:szCs w:val="28"/>
              </w:rPr>
              <w:t>Giai đoạn 2013-2017</w:t>
            </w:r>
          </w:p>
        </w:tc>
        <w:tc>
          <w:tcPr>
            <w:tcW w:w="5029" w:type="dxa"/>
            <w:gridSpan w:val="5"/>
            <w:tcBorders>
              <w:top w:val="single" w:sz="4" w:space="0" w:color="auto"/>
              <w:left w:val="single" w:sz="4" w:space="0" w:color="auto"/>
              <w:bottom w:val="single" w:sz="4" w:space="0" w:color="auto"/>
              <w:right w:val="single" w:sz="4" w:space="0" w:color="auto"/>
            </w:tcBorders>
            <w:noWrap/>
            <w:vAlign w:val="center"/>
            <w:hideMark/>
          </w:tcPr>
          <w:p w:rsidR="00CC1D2F" w:rsidRDefault="00CC1D2F">
            <w:pPr>
              <w:tabs>
                <w:tab w:val="left" w:pos="1134"/>
              </w:tabs>
              <w:spacing w:before="60" w:after="60" w:line="276" w:lineRule="auto"/>
              <w:ind w:firstLine="567"/>
              <w:jc w:val="center"/>
              <w:rPr>
                <w:rFonts w:ascii="Times New Roman" w:hAnsi="Times New Roman"/>
                <w:bCs/>
                <w:sz w:val="28"/>
                <w:szCs w:val="28"/>
              </w:rPr>
            </w:pPr>
            <w:r>
              <w:rPr>
                <w:rFonts w:ascii="Times New Roman" w:hAnsi="Times New Roman"/>
                <w:bCs/>
                <w:sz w:val="28"/>
                <w:szCs w:val="28"/>
              </w:rPr>
              <w:t>Trong đó</w:t>
            </w:r>
          </w:p>
        </w:tc>
      </w:tr>
      <w:tr w:rsidR="00CC1D2F" w:rsidTr="00CC1D2F">
        <w:trPr>
          <w:trHeight w:val="672"/>
          <w:jc w:val="center"/>
        </w:trPr>
        <w:tc>
          <w:tcPr>
            <w:tcW w:w="568" w:type="dxa"/>
            <w:vMerge/>
            <w:tcBorders>
              <w:top w:val="single" w:sz="4" w:space="0" w:color="auto"/>
              <w:left w:val="single" w:sz="4" w:space="0" w:color="auto"/>
              <w:bottom w:val="single" w:sz="4" w:space="0" w:color="auto"/>
              <w:right w:val="single" w:sz="4" w:space="0" w:color="auto"/>
            </w:tcBorders>
            <w:vAlign w:val="center"/>
            <w:hideMark/>
          </w:tcPr>
          <w:p w:rsidR="00CC1D2F" w:rsidRDefault="00CC1D2F">
            <w:pPr>
              <w:rPr>
                <w:rFonts w:ascii="Times New Roman" w:hAnsi="Times New Roman"/>
                <w:bCs/>
                <w:sz w:val="28"/>
                <w:szCs w:val="28"/>
              </w:rPr>
            </w:pPr>
          </w:p>
        </w:tc>
        <w:tc>
          <w:tcPr>
            <w:tcW w:w="2658" w:type="dxa"/>
            <w:vMerge/>
            <w:tcBorders>
              <w:top w:val="single" w:sz="4" w:space="0" w:color="auto"/>
              <w:left w:val="single" w:sz="4" w:space="0" w:color="auto"/>
              <w:bottom w:val="single" w:sz="4" w:space="0" w:color="auto"/>
              <w:right w:val="single" w:sz="4" w:space="0" w:color="auto"/>
            </w:tcBorders>
            <w:vAlign w:val="center"/>
            <w:hideMark/>
          </w:tcPr>
          <w:p w:rsidR="00CC1D2F" w:rsidRDefault="00CC1D2F">
            <w:pPr>
              <w:rPr>
                <w:rFonts w:ascii="Times New Roman" w:hAnsi="Times New Roman"/>
                <w:bCs/>
                <w:sz w:val="28"/>
                <w:szCs w:val="28"/>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CC1D2F" w:rsidRDefault="00CC1D2F">
            <w:pPr>
              <w:rPr>
                <w:rFonts w:ascii="Times New Roman" w:hAnsi="Times New Roman"/>
                <w:bCs/>
                <w:sz w:val="28"/>
                <w:szCs w:val="28"/>
              </w:rPr>
            </w:pPr>
          </w:p>
        </w:tc>
        <w:tc>
          <w:tcPr>
            <w:tcW w:w="1102"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60" w:after="60" w:line="276" w:lineRule="auto"/>
              <w:jc w:val="center"/>
              <w:rPr>
                <w:rFonts w:ascii="Times New Roman" w:hAnsi="Times New Roman"/>
                <w:bCs/>
                <w:sz w:val="28"/>
                <w:szCs w:val="28"/>
              </w:rPr>
            </w:pPr>
            <w:r>
              <w:rPr>
                <w:rFonts w:ascii="Times New Roman" w:hAnsi="Times New Roman"/>
                <w:bCs/>
                <w:sz w:val="28"/>
                <w:szCs w:val="28"/>
              </w:rPr>
              <w:t>Năm 2013</w:t>
            </w:r>
          </w:p>
        </w:tc>
        <w:tc>
          <w:tcPr>
            <w:tcW w:w="988"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60" w:after="60" w:line="276" w:lineRule="auto"/>
              <w:jc w:val="center"/>
              <w:rPr>
                <w:rFonts w:ascii="Times New Roman" w:hAnsi="Times New Roman"/>
                <w:bCs/>
                <w:sz w:val="28"/>
                <w:szCs w:val="28"/>
              </w:rPr>
            </w:pPr>
            <w:r>
              <w:rPr>
                <w:rFonts w:ascii="Times New Roman" w:hAnsi="Times New Roman"/>
                <w:bCs/>
                <w:sz w:val="28"/>
                <w:szCs w:val="28"/>
              </w:rPr>
              <w:t>Năm 2014</w:t>
            </w:r>
          </w:p>
        </w:tc>
        <w:tc>
          <w:tcPr>
            <w:tcW w:w="935"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60" w:after="60" w:line="276" w:lineRule="auto"/>
              <w:ind w:firstLine="31"/>
              <w:jc w:val="center"/>
              <w:rPr>
                <w:rFonts w:ascii="Times New Roman" w:hAnsi="Times New Roman"/>
                <w:bCs/>
                <w:sz w:val="28"/>
                <w:szCs w:val="28"/>
              </w:rPr>
            </w:pPr>
            <w:r>
              <w:rPr>
                <w:rFonts w:ascii="Times New Roman" w:hAnsi="Times New Roman"/>
                <w:bCs/>
                <w:sz w:val="28"/>
                <w:szCs w:val="28"/>
              </w:rPr>
              <w:t>Năm 2015</w:t>
            </w:r>
          </w:p>
        </w:tc>
        <w:tc>
          <w:tcPr>
            <w:tcW w:w="1010"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60" w:after="60" w:line="276" w:lineRule="auto"/>
              <w:jc w:val="center"/>
              <w:rPr>
                <w:rFonts w:ascii="Times New Roman" w:hAnsi="Times New Roman"/>
                <w:bCs/>
                <w:sz w:val="28"/>
                <w:szCs w:val="28"/>
              </w:rPr>
            </w:pPr>
            <w:r>
              <w:rPr>
                <w:rFonts w:ascii="Times New Roman" w:hAnsi="Times New Roman"/>
                <w:bCs/>
                <w:sz w:val="28"/>
                <w:szCs w:val="28"/>
              </w:rPr>
              <w:t>Năm 2016</w:t>
            </w:r>
          </w:p>
        </w:tc>
        <w:tc>
          <w:tcPr>
            <w:tcW w:w="994"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60" w:after="60" w:line="276" w:lineRule="auto"/>
              <w:jc w:val="center"/>
              <w:rPr>
                <w:rFonts w:ascii="Times New Roman" w:hAnsi="Times New Roman"/>
                <w:bCs/>
                <w:sz w:val="28"/>
                <w:szCs w:val="28"/>
              </w:rPr>
            </w:pPr>
            <w:r>
              <w:rPr>
                <w:rFonts w:ascii="Times New Roman" w:hAnsi="Times New Roman"/>
                <w:bCs/>
                <w:sz w:val="28"/>
                <w:szCs w:val="28"/>
              </w:rPr>
              <w:t>Năm 2017</w:t>
            </w:r>
          </w:p>
        </w:tc>
      </w:tr>
      <w:tr w:rsidR="00CC1D2F" w:rsidTr="00CC1D2F">
        <w:trPr>
          <w:trHeight w:val="454"/>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ind w:firstLine="66"/>
              <w:jc w:val="center"/>
              <w:rPr>
                <w:rFonts w:ascii="Times New Roman" w:hAnsi="Times New Roman"/>
                <w:sz w:val="28"/>
                <w:szCs w:val="28"/>
              </w:rPr>
            </w:pPr>
            <w:r>
              <w:rPr>
                <w:rFonts w:ascii="Times New Roman" w:hAnsi="Times New Roman"/>
                <w:sz w:val="28"/>
                <w:szCs w:val="28"/>
              </w:rPr>
              <w:t>1</w:t>
            </w:r>
          </w:p>
        </w:tc>
        <w:tc>
          <w:tcPr>
            <w:tcW w:w="2658"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ind w:firstLine="66"/>
              <w:rPr>
                <w:rFonts w:ascii="Times New Roman" w:hAnsi="Times New Roman"/>
                <w:sz w:val="28"/>
                <w:szCs w:val="28"/>
              </w:rPr>
            </w:pPr>
            <w:r>
              <w:rPr>
                <w:rFonts w:ascii="Times New Roman" w:hAnsi="Times New Roman"/>
                <w:sz w:val="28"/>
                <w:szCs w:val="28"/>
              </w:rPr>
              <w:t>Trình độ cao đẳng</w:t>
            </w:r>
          </w:p>
        </w:tc>
        <w:tc>
          <w:tcPr>
            <w:tcW w:w="1135" w:type="dxa"/>
            <w:tcBorders>
              <w:top w:val="single" w:sz="4" w:space="0" w:color="auto"/>
              <w:left w:val="single" w:sz="4" w:space="0" w:color="auto"/>
              <w:bottom w:val="single" w:sz="4" w:space="0" w:color="auto"/>
              <w:right w:val="single" w:sz="4" w:space="0" w:color="auto"/>
            </w:tcBorders>
            <w:vAlign w:val="center"/>
            <w:hideMark/>
          </w:tcPr>
          <w:p w:rsidR="00CC1D2F" w:rsidRDefault="00CC1D2F">
            <w:pPr>
              <w:spacing w:before="120" w:after="120" w:line="276" w:lineRule="auto"/>
              <w:jc w:val="center"/>
              <w:rPr>
                <w:rFonts w:ascii="Times New Roman" w:hAnsi="Times New Roman"/>
                <w:sz w:val="28"/>
                <w:szCs w:val="28"/>
              </w:rPr>
            </w:pPr>
            <w:r>
              <w:rPr>
                <w:rFonts w:ascii="Times New Roman" w:hAnsi="Times New Roman"/>
                <w:sz w:val="28"/>
                <w:szCs w:val="28"/>
              </w:rPr>
              <w:t>19.901</w:t>
            </w:r>
          </w:p>
        </w:tc>
        <w:tc>
          <w:tcPr>
            <w:tcW w:w="1102"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sz w:val="28"/>
                <w:szCs w:val="28"/>
              </w:rPr>
            </w:pPr>
            <w:r>
              <w:rPr>
                <w:rFonts w:ascii="Times New Roman" w:hAnsi="Times New Roman"/>
                <w:sz w:val="28"/>
                <w:szCs w:val="28"/>
              </w:rPr>
              <w:t>3.704</w:t>
            </w:r>
          </w:p>
        </w:tc>
        <w:tc>
          <w:tcPr>
            <w:tcW w:w="988"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sz w:val="28"/>
                <w:szCs w:val="28"/>
              </w:rPr>
            </w:pPr>
            <w:r>
              <w:rPr>
                <w:rFonts w:ascii="Times New Roman" w:hAnsi="Times New Roman"/>
                <w:sz w:val="28"/>
                <w:szCs w:val="28"/>
              </w:rPr>
              <w:t>3.483</w:t>
            </w:r>
          </w:p>
        </w:tc>
        <w:tc>
          <w:tcPr>
            <w:tcW w:w="935"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ind w:firstLine="31"/>
              <w:jc w:val="center"/>
              <w:rPr>
                <w:rFonts w:ascii="Times New Roman" w:hAnsi="Times New Roman"/>
                <w:sz w:val="28"/>
                <w:szCs w:val="28"/>
              </w:rPr>
            </w:pPr>
            <w:r>
              <w:rPr>
                <w:rFonts w:ascii="Times New Roman" w:hAnsi="Times New Roman"/>
                <w:sz w:val="28"/>
                <w:szCs w:val="28"/>
              </w:rPr>
              <w:t>2.466</w:t>
            </w:r>
          </w:p>
        </w:tc>
        <w:tc>
          <w:tcPr>
            <w:tcW w:w="1010"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sz w:val="28"/>
                <w:szCs w:val="28"/>
              </w:rPr>
            </w:pPr>
            <w:r>
              <w:rPr>
                <w:rFonts w:ascii="Times New Roman" w:hAnsi="Times New Roman"/>
                <w:sz w:val="28"/>
                <w:szCs w:val="28"/>
              </w:rPr>
              <w:t>4.148</w:t>
            </w:r>
          </w:p>
        </w:tc>
        <w:tc>
          <w:tcPr>
            <w:tcW w:w="994"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sz w:val="28"/>
                <w:szCs w:val="28"/>
              </w:rPr>
            </w:pPr>
            <w:r>
              <w:rPr>
                <w:rFonts w:ascii="Times New Roman" w:hAnsi="Times New Roman"/>
                <w:sz w:val="28"/>
                <w:szCs w:val="28"/>
              </w:rPr>
              <w:t>7951</w:t>
            </w:r>
          </w:p>
        </w:tc>
      </w:tr>
      <w:tr w:rsidR="00CC1D2F" w:rsidTr="00CC1D2F">
        <w:trPr>
          <w:trHeight w:val="454"/>
          <w:jc w:val="center"/>
        </w:trPr>
        <w:tc>
          <w:tcPr>
            <w:tcW w:w="568" w:type="dxa"/>
            <w:tcBorders>
              <w:top w:val="single" w:sz="4" w:space="0" w:color="auto"/>
              <w:left w:val="single" w:sz="4" w:space="0" w:color="auto"/>
              <w:bottom w:val="single" w:sz="4" w:space="0" w:color="auto"/>
              <w:right w:val="single" w:sz="4" w:space="0" w:color="auto"/>
            </w:tcBorders>
            <w:hideMark/>
          </w:tcPr>
          <w:p w:rsidR="00CC1D2F" w:rsidRDefault="00CC1D2F">
            <w:pPr>
              <w:tabs>
                <w:tab w:val="left" w:pos="1134"/>
              </w:tabs>
              <w:spacing w:before="120" w:after="120" w:line="276" w:lineRule="auto"/>
              <w:ind w:firstLine="66"/>
              <w:jc w:val="center"/>
              <w:rPr>
                <w:rFonts w:ascii="Times New Roman" w:hAnsi="Times New Roman"/>
                <w:sz w:val="28"/>
                <w:szCs w:val="28"/>
              </w:rPr>
            </w:pPr>
            <w:r>
              <w:rPr>
                <w:rFonts w:ascii="Times New Roman" w:hAnsi="Times New Roman"/>
                <w:sz w:val="28"/>
                <w:szCs w:val="28"/>
              </w:rPr>
              <w:t>2</w:t>
            </w:r>
          </w:p>
        </w:tc>
        <w:tc>
          <w:tcPr>
            <w:tcW w:w="2658"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ind w:firstLine="66"/>
              <w:rPr>
                <w:rFonts w:ascii="Times New Roman" w:hAnsi="Times New Roman"/>
                <w:sz w:val="28"/>
                <w:szCs w:val="28"/>
              </w:rPr>
            </w:pPr>
            <w:r>
              <w:rPr>
                <w:rFonts w:ascii="Times New Roman" w:hAnsi="Times New Roman"/>
                <w:sz w:val="28"/>
                <w:szCs w:val="28"/>
              </w:rPr>
              <w:t>Trình độ trung cấp</w:t>
            </w:r>
          </w:p>
        </w:tc>
        <w:tc>
          <w:tcPr>
            <w:tcW w:w="1135"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sz w:val="28"/>
                <w:szCs w:val="28"/>
              </w:rPr>
            </w:pPr>
            <w:r>
              <w:rPr>
                <w:rFonts w:ascii="Times New Roman" w:hAnsi="Times New Roman"/>
                <w:sz w:val="28"/>
                <w:szCs w:val="28"/>
              </w:rPr>
              <w:t>5.389</w:t>
            </w:r>
          </w:p>
        </w:tc>
        <w:tc>
          <w:tcPr>
            <w:tcW w:w="1102"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sz w:val="28"/>
                <w:szCs w:val="28"/>
              </w:rPr>
            </w:pPr>
            <w:r>
              <w:rPr>
                <w:rFonts w:ascii="Times New Roman" w:hAnsi="Times New Roman"/>
                <w:sz w:val="28"/>
                <w:szCs w:val="28"/>
              </w:rPr>
              <w:t>813</w:t>
            </w:r>
          </w:p>
        </w:tc>
        <w:tc>
          <w:tcPr>
            <w:tcW w:w="988"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sz w:val="28"/>
                <w:szCs w:val="28"/>
              </w:rPr>
            </w:pPr>
            <w:r>
              <w:rPr>
                <w:rFonts w:ascii="Times New Roman" w:hAnsi="Times New Roman"/>
                <w:sz w:val="28"/>
                <w:szCs w:val="28"/>
              </w:rPr>
              <w:t>692</w:t>
            </w:r>
          </w:p>
        </w:tc>
        <w:tc>
          <w:tcPr>
            <w:tcW w:w="935"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ind w:firstLine="31"/>
              <w:jc w:val="center"/>
              <w:rPr>
                <w:rFonts w:ascii="Times New Roman" w:hAnsi="Times New Roman"/>
                <w:sz w:val="28"/>
                <w:szCs w:val="28"/>
              </w:rPr>
            </w:pPr>
            <w:r>
              <w:rPr>
                <w:rFonts w:ascii="Times New Roman" w:hAnsi="Times New Roman"/>
                <w:sz w:val="28"/>
                <w:szCs w:val="28"/>
              </w:rPr>
              <w:t>584</w:t>
            </w:r>
          </w:p>
        </w:tc>
        <w:tc>
          <w:tcPr>
            <w:tcW w:w="1010"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sz w:val="28"/>
                <w:szCs w:val="28"/>
              </w:rPr>
            </w:pPr>
            <w:r>
              <w:rPr>
                <w:rFonts w:ascii="Times New Roman" w:hAnsi="Times New Roman"/>
                <w:sz w:val="28"/>
                <w:szCs w:val="28"/>
              </w:rPr>
              <w:t>1.150</w:t>
            </w:r>
          </w:p>
        </w:tc>
        <w:tc>
          <w:tcPr>
            <w:tcW w:w="994"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sz w:val="28"/>
                <w:szCs w:val="28"/>
              </w:rPr>
            </w:pPr>
            <w:r>
              <w:rPr>
                <w:rFonts w:ascii="Times New Roman" w:hAnsi="Times New Roman"/>
                <w:sz w:val="28"/>
                <w:szCs w:val="28"/>
              </w:rPr>
              <w:t>2764</w:t>
            </w:r>
          </w:p>
        </w:tc>
      </w:tr>
      <w:tr w:rsidR="00CC1D2F" w:rsidTr="00CC1D2F">
        <w:trPr>
          <w:trHeight w:val="454"/>
          <w:jc w:val="center"/>
        </w:trPr>
        <w:tc>
          <w:tcPr>
            <w:tcW w:w="3226" w:type="dxa"/>
            <w:gridSpan w:val="2"/>
            <w:tcBorders>
              <w:top w:val="single" w:sz="4" w:space="0" w:color="auto"/>
              <w:left w:val="single" w:sz="4" w:space="0" w:color="auto"/>
              <w:bottom w:val="single" w:sz="4" w:space="0" w:color="auto"/>
              <w:right w:val="single" w:sz="4" w:space="0" w:color="auto"/>
            </w:tcBorders>
            <w:hideMark/>
          </w:tcPr>
          <w:p w:rsidR="00CC1D2F" w:rsidRDefault="00CC1D2F">
            <w:pPr>
              <w:tabs>
                <w:tab w:val="left" w:pos="1134"/>
              </w:tabs>
              <w:spacing w:before="120" w:after="120" w:line="276" w:lineRule="auto"/>
              <w:ind w:firstLine="66"/>
              <w:jc w:val="both"/>
              <w:rPr>
                <w:rFonts w:ascii="Times New Roman" w:hAnsi="Times New Roman"/>
                <w:b/>
              </w:rPr>
            </w:pPr>
            <w:r>
              <w:rPr>
                <w:rFonts w:ascii="Times New Roman" w:hAnsi="Times New Roman"/>
                <w:b/>
                <w:sz w:val="28"/>
              </w:rPr>
              <w:t>Tổng số HS-SV các nghề</w:t>
            </w:r>
          </w:p>
        </w:tc>
        <w:tc>
          <w:tcPr>
            <w:tcW w:w="1135"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b/>
                <w:sz w:val="28"/>
                <w:szCs w:val="28"/>
              </w:rPr>
            </w:pPr>
            <w:r>
              <w:rPr>
                <w:rFonts w:ascii="Times New Roman" w:hAnsi="Times New Roman"/>
                <w:b/>
                <w:sz w:val="28"/>
                <w:szCs w:val="28"/>
              </w:rPr>
              <w:t>25.290</w:t>
            </w:r>
          </w:p>
        </w:tc>
        <w:tc>
          <w:tcPr>
            <w:tcW w:w="1102"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b/>
                <w:sz w:val="28"/>
                <w:szCs w:val="28"/>
              </w:rPr>
            </w:pPr>
            <w:r>
              <w:rPr>
                <w:rFonts w:ascii="Times New Roman" w:hAnsi="Times New Roman"/>
                <w:b/>
                <w:sz w:val="28"/>
                <w:szCs w:val="28"/>
              </w:rPr>
              <w:t>4.517</w:t>
            </w:r>
          </w:p>
        </w:tc>
        <w:tc>
          <w:tcPr>
            <w:tcW w:w="988"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b/>
                <w:sz w:val="28"/>
                <w:szCs w:val="28"/>
              </w:rPr>
            </w:pPr>
            <w:r>
              <w:rPr>
                <w:rFonts w:ascii="Times New Roman" w:hAnsi="Times New Roman"/>
                <w:b/>
                <w:sz w:val="28"/>
                <w:szCs w:val="28"/>
              </w:rPr>
              <w:t>4.175</w:t>
            </w:r>
          </w:p>
        </w:tc>
        <w:tc>
          <w:tcPr>
            <w:tcW w:w="935"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ind w:firstLine="31"/>
              <w:jc w:val="center"/>
              <w:rPr>
                <w:rFonts w:ascii="Times New Roman" w:hAnsi="Times New Roman"/>
                <w:b/>
                <w:sz w:val="28"/>
                <w:szCs w:val="28"/>
              </w:rPr>
            </w:pPr>
            <w:r>
              <w:rPr>
                <w:rFonts w:ascii="Times New Roman" w:hAnsi="Times New Roman"/>
                <w:b/>
                <w:sz w:val="28"/>
                <w:szCs w:val="28"/>
              </w:rPr>
              <w:t>3.050</w:t>
            </w:r>
          </w:p>
        </w:tc>
        <w:tc>
          <w:tcPr>
            <w:tcW w:w="1010"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b/>
                <w:sz w:val="28"/>
                <w:szCs w:val="28"/>
              </w:rPr>
            </w:pPr>
            <w:r>
              <w:rPr>
                <w:rFonts w:ascii="Times New Roman" w:hAnsi="Times New Roman"/>
                <w:b/>
                <w:sz w:val="28"/>
                <w:szCs w:val="28"/>
              </w:rPr>
              <w:t>5.298</w:t>
            </w:r>
          </w:p>
        </w:tc>
        <w:tc>
          <w:tcPr>
            <w:tcW w:w="994" w:type="dxa"/>
            <w:tcBorders>
              <w:top w:val="single" w:sz="4" w:space="0" w:color="auto"/>
              <w:left w:val="single" w:sz="4" w:space="0" w:color="auto"/>
              <w:bottom w:val="single" w:sz="4" w:space="0" w:color="auto"/>
              <w:right w:val="single" w:sz="4" w:space="0" w:color="auto"/>
            </w:tcBorders>
            <w:vAlign w:val="center"/>
            <w:hideMark/>
          </w:tcPr>
          <w:p w:rsidR="00CC1D2F" w:rsidRDefault="00CC1D2F">
            <w:pPr>
              <w:tabs>
                <w:tab w:val="left" w:pos="1134"/>
              </w:tabs>
              <w:spacing w:before="120" w:after="120" w:line="276" w:lineRule="auto"/>
              <w:jc w:val="center"/>
              <w:rPr>
                <w:rFonts w:ascii="Times New Roman" w:hAnsi="Times New Roman"/>
                <w:b/>
                <w:sz w:val="28"/>
                <w:szCs w:val="28"/>
              </w:rPr>
            </w:pPr>
            <w:r>
              <w:rPr>
                <w:rFonts w:ascii="Times New Roman" w:hAnsi="Times New Roman"/>
                <w:b/>
                <w:sz w:val="28"/>
                <w:szCs w:val="28"/>
              </w:rPr>
              <w:t>10.715</w:t>
            </w:r>
          </w:p>
        </w:tc>
      </w:tr>
    </w:tbl>
    <w:p w:rsidR="00CC2AA1" w:rsidRPr="002C3F5C" w:rsidRDefault="00CC2AA1" w:rsidP="002C3F5C">
      <w:pPr>
        <w:tabs>
          <w:tab w:val="left" w:pos="851"/>
        </w:tabs>
        <w:ind w:left="567"/>
        <w:rPr>
          <w:rFonts w:ascii="Times New Roman" w:hAnsi="Times New Roman"/>
          <w:sz w:val="28"/>
          <w:szCs w:val="28"/>
        </w:rPr>
      </w:pPr>
    </w:p>
    <w:p w:rsidR="002C3F5C" w:rsidRPr="00CC1D2F" w:rsidRDefault="002C3F5C" w:rsidP="002C3F5C">
      <w:pPr>
        <w:numPr>
          <w:ilvl w:val="1"/>
          <w:numId w:val="2"/>
        </w:numPr>
        <w:tabs>
          <w:tab w:val="left" w:pos="851"/>
        </w:tabs>
        <w:ind w:left="567" w:hanging="283"/>
        <w:rPr>
          <w:rFonts w:ascii="Times New Roman" w:hAnsi="Times New Roman"/>
          <w:color w:val="FF0000"/>
          <w:sz w:val="28"/>
          <w:szCs w:val="28"/>
        </w:rPr>
      </w:pPr>
      <w:r>
        <w:rPr>
          <w:rFonts w:ascii="Times New Roman" w:hAnsi="Times New Roman"/>
          <w:sz w:val="28"/>
          <w:szCs w:val="28"/>
        </w:rPr>
        <w:t>Chương trình, giáo trình đào tạo (</w:t>
      </w:r>
      <w:r w:rsidRPr="00F0490A">
        <w:rPr>
          <w:rFonts w:ascii="Times New Roman" w:hAnsi="Times New Roman"/>
          <w:color w:val="FF0000"/>
          <w:sz w:val="28"/>
          <w:szCs w:val="28"/>
        </w:rPr>
        <w:t>C</w:t>
      </w:r>
      <w:r>
        <w:rPr>
          <w:rFonts w:ascii="Times New Roman" w:hAnsi="Times New Roman"/>
          <w:color w:val="FF0000"/>
          <w:sz w:val="28"/>
          <w:szCs w:val="28"/>
        </w:rPr>
        <w:t xml:space="preserve">. </w:t>
      </w:r>
      <w:r w:rsidRPr="00F0490A">
        <w:rPr>
          <w:rFonts w:ascii="Times New Roman" w:hAnsi="Times New Roman"/>
          <w:b/>
          <w:color w:val="FF0000"/>
          <w:sz w:val="28"/>
          <w:szCs w:val="28"/>
        </w:rPr>
        <w:t>Mai</w:t>
      </w:r>
      <w:r>
        <w:rPr>
          <w:rFonts w:ascii="Times New Roman" w:hAnsi="Times New Roman"/>
          <w:b/>
          <w:color w:val="FF0000"/>
          <w:sz w:val="28"/>
          <w:szCs w:val="28"/>
        </w:rPr>
        <w:t>)</w:t>
      </w:r>
    </w:p>
    <w:p w:rsidR="00CC1D2F" w:rsidRDefault="00CC1D2F"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Default="00CC2AA1" w:rsidP="00CC1D2F">
      <w:pPr>
        <w:tabs>
          <w:tab w:val="left" w:pos="851"/>
        </w:tabs>
        <w:ind w:left="567"/>
        <w:rPr>
          <w:rFonts w:ascii="Times New Roman" w:hAnsi="Times New Roman"/>
          <w:color w:val="FF0000"/>
          <w:sz w:val="28"/>
          <w:szCs w:val="28"/>
        </w:rPr>
      </w:pPr>
    </w:p>
    <w:p w:rsidR="00CC2AA1" w:rsidRPr="00F0490A" w:rsidRDefault="00CC2AA1" w:rsidP="00CC1D2F">
      <w:pPr>
        <w:tabs>
          <w:tab w:val="left" w:pos="851"/>
        </w:tabs>
        <w:ind w:left="567"/>
        <w:rPr>
          <w:rFonts w:ascii="Times New Roman" w:hAnsi="Times New Roman"/>
          <w:color w:val="FF0000"/>
          <w:sz w:val="28"/>
          <w:szCs w:val="28"/>
        </w:rPr>
      </w:pPr>
    </w:p>
    <w:tbl>
      <w:tblPr>
        <w:tblpPr w:leftFromText="180" w:rightFromText="180" w:vertAnchor="page" w:horzAnchor="page" w:tblpX="1" w:tblpY="1321"/>
        <w:tblW w:w="15005" w:type="dxa"/>
        <w:tblLayout w:type="fixed"/>
        <w:tblLook w:val="04A0" w:firstRow="1" w:lastRow="0" w:firstColumn="1" w:lastColumn="0" w:noHBand="0" w:noVBand="1"/>
      </w:tblPr>
      <w:tblGrid>
        <w:gridCol w:w="2376"/>
        <w:gridCol w:w="864"/>
        <w:gridCol w:w="675"/>
        <w:gridCol w:w="588"/>
        <w:gridCol w:w="829"/>
        <w:gridCol w:w="588"/>
        <w:gridCol w:w="756"/>
        <w:gridCol w:w="567"/>
        <w:gridCol w:w="709"/>
        <w:gridCol w:w="708"/>
        <w:gridCol w:w="668"/>
        <w:gridCol w:w="567"/>
        <w:gridCol w:w="567"/>
        <w:gridCol w:w="750"/>
        <w:gridCol w:w="709"/>
        <w:gridCol w:w="567"/>
        <w:gridCol w:w="936"/>
        <w:gridCol w:w="936"/>
        <w:gridCol w:w="645"/>
      </w:tblGrid>
      <w:tr w:rsidR="00731043" w:rsidRPr="00914F27" w:rsidTr="00731043">
        <w:trPr>
          <w:trHeight w:val="990"/>
        </w:trPr>
        <w:tc>
          <w:tcPr>
            <w:tcW w:w="23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b/>
                <w:bCs/>
                <w:color w:val="000000"/>
                <w:sz w:val="18"/>
                <w:szCs w:val="18"/>
              </w:rPr>
            </w:pPr>
            <w:r w:rsidRPr="00914F27">
              <w:rPr>
                <w:rFonts w:ascii="Times New Roman" w:eastAsia="Times New Roman" w:hAnsi="Times New Roman"/>
                <w:b/>
                <w:bCs/>
                <w:color w:val="000000"/>
                <w:sz w:val="18"/>
                <w:szCs w:val="18"/>
              </w:rPr>
              <w:lastRenderedPageBreak/>
              <w:t>Ngành, Nghề đào tạo</w:t>
            </w:r>
          </w:p>
        </w:tc>
        <w:tc>
          <w:tcPr>
            <w:tcW w:w="8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b/>
                <w:bCs/>
                <w:color w:val="000000"/>
                <w:sz w:val="18"/>
                <w:szCs w:val="18"/>
              </w:rPr>
            </w:pPr>
            <w:r w:rsidRPr="00914F27">
              <w:rPr>
                <w:rFonts w:ascii="Times New Roman" w:eastAsia="Times New Roman" w:hAnsi="Times New Roman"/>
                <w:b/>
                <w:bCs/>
                <w:color w:val="000000"/>
                <w:sz w:val="18"/>
                <w:szCs w:val="18"/>
              </w:rPr>
              <w:t>Tổng số người tốt nghiệp (CĐ+TC+SC)</w:t>
            </w:r>
          </w:p>
        </w:tc>
        <w:tc>
          <w:tcPr>
            <w:tcW w:w="2680" w:type="dxa"/>
            <w:gridSpan w:val="4"/>
            <w:tcBorders>
              <w:top w:val="single" w:sz="4" w:space="0" w:color="auto"/>
              <w:left w:val="nil"/>
              <w:bottom w:val="single" w:sz="4" w:space="0" w:color="auto"/>
              <w:right w:val="nil"/>
            </w:tcBorders>
            <w:shd w:val="clear" w:color="000000" w:fill="FFFF00"/>
            <w:vAlign w:val="center"/>
            <w:hideMark/>
          </w:tcPr>
          <w:p w:rsidR="00731043" w:rsidRPr="00914F27" w:rsidRDefault="00731043" w:rsidP="00731043">
            <w:pPr>
              <w:jc w:val="center"/>
              <w:rPr>
                <w:rFonts w:ascii="Times New Roman" w:eastAsia="Times New Roman" w:hAnsi="Times New Roman"/>
                <w:b/>
                <w:bCs/>
                <w:color w:val="000000"/>
                <w:sz w:val="18"/>
                <w:szCs w:val="18"/>
              </w:rPr>
            </w:pPr>
            <w:r w:rsidRPr="00914F27">
              <w:rPr>
                <w:rFonts w:ascii="Times New Roman" w:eastAsia="Times New Roman" w:hAnsi="Times New Roman"/>
                <w:b/>
                <w:bCs/>
                <w:color w:val="000000"/>
                <w:sz w:val="18"/>
                <w:szCs w:val="18"/>
              </w:rPr>
              <w:t>Trình độ Cao đẳng</w:t>
            </w:r>
          </w:p>
        </w:tc>
        <w:tc>
          <w:tcPr>
            <w:tcW w:w="2740" w:type="dxa"/>
            <w:gridSpan w:val="4"/>
            <w:tcBorders>
              <w:top w:val="single" w:sz="4" w:space="0" w:color="auto"/>
              <w:left w:val="single" w:sz="4" w:space="0" w:color="auto"/>
              <w:bottom w:val="single" w:sz="4" w:space="0" w:color="auto"/>
              <w:right w:val="single" w:sz="4" w:space="0" w:color="000000"/>
            </w:tcBorders>
            <w:shd w:val="clear" w:color="000000" w:fill="8DB4E2"/>
            <w:vAlign w:val="center"/>
            <w:hideMark/>
          </w:tcPr>
          <w:p w:rsidR="00731043" w:rsidRPr="00914F27" w:rsidRDefault="00731043" w:rsidP="00731043">
            <w:pPr>
              <w:jc w:val="center"/>
              <w:rPr>
                <w:rFonts w:ascii="Times New Roman" w:eastAsia="Times New Roman" w:hAnsi="Times New Roman"/>
                <w:b/>
                <w:bCs/>
                <w:color w:val="000000"/>
                <w:sz w:val="18"/>
                <w:szCs w:val="18"/>
              </w:rPr>
            </w:pPr>
            <w:r w:rsidRPr="00914F27">
              <w:rPr>
                <w:rFonts w:ascii="Times New Roman" w:eastAsia="Times New Roman" w:hAnsi="Times New Roman"/>
                <w:b/>
                <w:bCs/>
                <w:color w:val="000000"/>
                <w:sz w:val="18"/>
                <w:szCs w:val="18"/>
              </w:rPr>
              <w:t>Trình độ Trung cấp</w:t>
            </w:r>
          </w:p>
        </w:tc>
        <w:tc>
          <w:tcPr>
            <w:tcW w:w="1802" w:type="dxa"/>
            <w:gridSpan w:val="3"/>
            <w:tcBorders>
              <w:top w:val="single" w:sz="4" w:space="0" w:color="auto"/>
              <w:left w:val="single" w:sz="4" w:space="0" w:color="auto"/>
              <w:bottom w:val="single" w:sz="4" w:space="0" w:color="auto"/>
              <w:right w:val="single" w:sz="4" w:space="0" w:color="000000"/>
            </w:tcBorders>
            <w:shd w:val="clear" w:color="000000" w:fill="FABF8F"/>
            <w:vAlign w:val="center"/>
            <w:hideMark/>
          </w:tcPr>
          <w:p w:rsidR="00731043" w:rsidRPr="00914F27" w:rsidRDefault="00731043" w:rsidP="00731043">
            <w:pPr>
              <w:jc w:val="center"/>
              <w:rPr>
                <w:rFonts w:ascii="Times New Roman" w:eastAsia="Times New Roman" w:hAnsi="Times New Roman"/>
                <w:b/>
                <w:bCs/>
                <w:color w:val="000000"/>
                <w:sz w:val="18"/>
                <w:szCs w:val="18"/>
              </w:rPr>
            </w:pPr>
            <w:r w:rsidRPr="00914F27">
              <w:rPr>
                <w:rFonts w:ascii="Times New Roman" w:eastAsia="Times New Roman" w:hAnsi="Times New Roman"/>
                <w:b/>
                <w:bCs/>
                <w:color w:val="000000"/>
                <w:sz w:val="18"/>
                <w:szCs w:val="18"/>
              </w:rPr>
              <w:t>Trình độ sơ cấp và đào tạo thường xuyên</w:t>
            </w:r>
          </w:p>
        </w:tc>
        <w:tc>
          <w:tcPr>
            <w:tcW w:w="2026" w:type="dxa"/>
            <w:gridSpan w:val="3"/>
            <w:tcBorders>
              <w:top w:val="single" w:sz="4" w:space="0" w:color="auto"/>
              <w:left w:val="nil"/>
              <w:bottom w:val="single" w:sz="4" w:space="0" w:color="auto"/>
              <w:right w:val="single" w:sz="4" w:space="0" w:color="000000"/>
            </w:tcBorders>
            <w:shd w:val="clear" w:color="auto" w:fill="auto"/>
            <w:vAlign w:val="center"/>
            <w:hideMark/>
          </w:tcPr>
          <w:p w:rsidR="00731043" w:rsidRPr="00914F27" w:rsidRDefault="00731043" w:rsidP="00731043">
            <w:pPr>
              <w:jc w:val="center"/>
              <w:rPr>
                <w:rFonts w:ascii="Times New Roman" w:eastAsia="Times New Roman" w:hAnsi="Times New Roman"/>
                <w:b/>
                <w:bCs/>
                <w:color w:val="000000"/>
                <w:sz w:val="18"/>
                <w:szCs w:val="18"/>
              </w:rPr>
            </w:pPr>
            <w:r w:rsidRPr="00914F27">
              <w:rPr>
                <w:rFonts w:ascii="Times New Roman" w:eastAsia="Times New Roman" w:hAnsi="Times New Roman"/>
                <w:b/>
                <w:bCs/>
                <w:color w:val="000000"/>
                <w:sz w:val="18"/>
                <w:szCs w:val="18"/>
              </w:rPr>
              <w:t>Người có việc làm ngay sau khi tốt nghiệp (%)</w:t>
            </w:r>
          </w:p>
        </w:tc>
        <w:tc>
          <w:tcPr>
            <w:tcW w:w="2517" w:type="dxa"/>
            <w:gridSpan w:val="3"/>
            <w:tcBorders>
              <w:top w:val="single" w:sz="4" w:space="0" w:color="auto"/>
              <w:left w:val="nil"/>
              <w:bottom w:val="single" w:sz="4" w:space="0" w:color="auto"/>
              <w:right w:val="single" w:sz="4" w:space="0" w:color="000000"/>
            </w:tcBorders>
            <w:shd w:val="clear" w:color="000000" w:fill="76933C"/>
            <w:vAlign w:val="center"/>
            <w:hideMark/>
          </w:tcPr>
          <w:p w:rsidR="00731043" w:rsidRPr="00914F27" w:rsidRDefault="00731043" w:rsidP="00731043">
            <w:pPr>
              <w:jc w:val="center"/>
              <w:rPr>
                <w:rFonts w:ascii="Times New Roman" w:eastAsia="Times New Roman" w:hAnsi="Times New Roman"/>
                <w:b/>
                <w:bCs/>
                <w:color w:val="000000"/>
                <w:sz w:val="18"/>
                <w:szCs w:val="18"/>
              </w:rPr>
            </w:pPr>
            <w:r w:rsidRPr="00914F27">
              <w:rPr>
                <w:rFonts w:ascii="Times New Roman" w:eastAsia="Times New Roman" w:hAnsi="Times New Roman"/>
                <w:b/>
                <w:bCs/>
                <w:color w:val="000000"/>
                <w:sz w:val="18"/>
                <w:szCs w:val="18"/>
              </w:rPr>
              <w:t>Mức lương trung bình (triệu đồng/tháng)</w:t>
            </w:r>
          </w:p>
        </w:tc>
      </w:tr>
      <w:tr w:rsidR="00731043" w:rsidRPr="00914F27" w:rsidTr="00731043">
        <w:trPr>
          <w:trHeight w:val="2040"/>
        </w:trPr>
        <w:tc>
          <w:tcPr>
            <w:tcW w:w="2376" w:type="dxa"/>
            <w:vMerge/>
            <w:tcBorders>
              <w:top w:val="single" w:sz="4" w:space="0" w:color="auto"/>
              <w:left w:val="single" w:sz="4" w:space="0" w:color="auto"/>
              <w:bottom w:val="single" w:sz="4" w:space="0" w:color="000000"/>
              <w:right w:val="single" w:sz="4" w:space="0" w:color="auto"/>
            </w:tcBorders>
            <w:vAlign w:val="center"/>
            <w:hideMark/>
          </w:tcPr>
          <w:p w:rsidR="00731043" w:rsidRPr="00914F27" w:rsidRDefault="00731043" w:rsidP="00731043">
            <w:pPr>
              <w:rPr>
                <w:rFonts w:ascii="Times New Roman" w:eastAsia="Times New Roman" w:hAnsi="Times New Roman"/>
                <w:b/>
                <w:bCs/>
                <w:color w:val="000000"/>
                <w:sz w:val="18"/>
                <w:szCs w:val="18"/>
              </w:rPr>
            </w:pPr>
          </w:p>
        </w:tc>
        <w:tc>
          <w:tcPr>
            <w:tcW w:w="864" w:type="dxa"/>
            <w:vMerge/>
            <w:tcBorders>
              <w:top w:val="single" w:sz="4" w:space="0" w:color="auto"/>
              <w:left w:val="single" w:sz="4" w:space="0" w:color="auto"/>
              <w:bottom w:val="single" w:sz="4" w:space="0" w:color="000000"/>
              <w:right w:val="single" w:sz="4" w:space="0" w:color="auto"/>
            </w:tcBorders>
            <w:vAlign w:val="center"/>
            <w:hideMark/>
          </w:tcPr>
          <w:p w:rsidR="00731043" w:rsidRPr="00914F27" w:rsidRDefault="00731043" w:rsidP="00731043">
            <w:pPr>
              <w:rPr>
                <w:rFonts w:ascii="Times New Roman" w:eastAsia="Times New Roman" w:hAnsi="Times New Roman"/>
                <w:b/>
                <w:bCs/>
                <w:color w:val="000000"/>
                <w:sz w:val="18"/>
                <w:szCs w:val="18"/>
              </w:rPr>
            </w:pPr>
          </w:p>
        </w:tc>
        <w:tc>
          <w:tcPr>
            <w:tcW w:w="675"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Số SV nhập học đầu khóa</w:t>
            </w:r>
          </w:p>
        </w:tc>
        <w:tc>
          <w:tcPr>
            <w:tcW w:w="588"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Số SV đủ điều kiện thi, xét TN</w:t>
            </w:r>
          </w:p>
        </w:tc>
        <w:tc>
          <w:tcPr>
            <w:tcW w:w="829"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Số SV tốt nghiệp</w:t>
            </w:r>
          </w:p>
        </w:tc>
        <w:tc>
          <w:tcPr>
            <w:tcW w:w="588"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Tỷ lệ tốt nghiệp khá, giỏi (%)</w:t>
            </w:r>
          </w:p>
        </w:tc>
        <w:tc>
          <w:tcPr>
            <w:tcW w:w="756"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Số SV nhập học đầu khóa</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Số SV đủ điều kiện thi, xét TN</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Số SV tốt nghiệp</w:t>
            </w:r>
          </w:p>
        </w:tc>
        <w:tc>
          <w:tcPr>
            <w:tcW w:w="708"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Tỷ lệ tốt nghiệp khá, giỏi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Số SV nhập học đầu khóa</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Số SV đủ điều kiện thi, xét TN</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Số SV tốt nghiệp</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CĐ</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TC</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SC</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CĐ</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i/>
                <w:iCs/>
                <w:color w:val="000000"/>
                <w:sz w:val="18"/>
                <w:szCs w:val="18"/>
              </w:rPr>
            </w:pPr>
            <w:r w:rsidRPr="00914F27">
              <w:rPr>
                <w:rFonts w:ascii="Times New Roman" w:eastAsia="Times New Roman" w:hAnsi="Times New Roman"/>
                <w:i/>
                <w:iCs/>
                <w:color w:val="000000"/>
                <w:sz w:val="18"/>
                <w:szCs w:val="18"/>
              </w:rPr>
              <w:t>TC</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i/>
                <w:iCs/>
                <w:color w:val="000000"/>
                <w:sz w:val="20"/>
                <w:szCs w:val="20"/>
              </w:rPr>
            </w:pPr>
            <w:r w:rsidRPr="00914F27">
              <w:rPr>
                <w:rFonts w:ascii="Times New Roman" w:eastAsia="Times New Roman" w:hAnsi="Times New Roman"/>
                <w:i/>
                <w:iCs/>
                <w:color w:val="000000"/>
                <w:sz w:val="20"/>
                <w:szCs w:val="20"/>
              </w:rPr>
              <w:t>SC</w:t>
            </w:r>
          </w:p>
        </w:tc>
      </w:tr>
      <w:tr w:rsidR="00731043" w:rsidRPr="00914F27" w:rsidTr="00731043">
        <w:trPr>
          <w:trHeight w:val="315"/>
        </w:trPr>
        <w:tc>
          <w:tcPr>
            <w:tcW w:w="2376" w:type="dxa"/>
            <w:tcBorders>
              <w:top w:val="nil"/>
              <w:left w:val="single" w:sz="4" w:space="0" w:color="auto"/>
              <w:bottom w:val="single" w:sz="4" w:space="0" w:color="auto"/>
              <w:right w:val="single" w:sz="4" w:space="0" w:color="auto"/>
            </w:tcBorders>
            <w:shd w:val="clear" w:color="auto" w:fill="auto"/>
            <w:vAlign w:val="center"/>
            <w:hideMark/>
          </w:tcPr>
          <w:p w:rsidR="00731043" w:rsidRPr="00914F27" w:rsidRDefault="00731043" w:rsidP="00731043">
            <w:pPr>
              <w:rPr>
                <w:rFonts w:ascii="Times New Roman" w:eastAsia="Times New Roman" w:hAnsi="Times New Roman"/>
                <w:b/>
                <w:bCs/>
                <w:sz w:val="18"/>
                <w:szCs w:val="18"/>
              </w:rPr>
            </w:pPr>
            <w:r w:rsidRPr="00914F27">
              <w:rPr>
                <w:rFonts w:ascii="Times New Roman" w:eastAsia="Times New Roman" w:hAnsi="Times New Roman"/>
                <w:b/>
                <w:bCs/>
                <w:sz w:val="18"/>
                <w:szCs w:val="18"/>
              </w:rPr>
              <w:t>CAO ĐẲNG CHUYÊN NGHIỆP</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 </w:t>
            </w:r>
          </w:p>
        </w:tc>
        <w:tc>
          <w:tcPr>
            <w:tcW w:w="675"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905</w:t>
            </w:r>
          </w:p>
        </w:tc>
        <w:tc>
          <w:tcPr>
            <w:tcW w:w="588"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906</w:t>
            </w:r>
          </w:p>
        </w:tc>
        <w:tc>
          <w:tcPr>
            <w:tcW w:w="829"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512</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jc w:val="right"/>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7.42</w:t>
            </w:r>
          </w:p>
        </w:tc>
        <w:tc>
          <w:tcPr>
            <w:tcW w:w="756"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8"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480"/>
        </w:trPr>
        <w:tc>
          <w:tcPr>
            <w:tcW w:w="2376" w:type="dxa"/>
            <w:tcBorders>
              <w:top w:val="nil"/>
              <w:left w:val="single" w:sz="4" w:space="0" w:color="auto"/>
              <w:bottom w:val="single" w:sz="4" w:space="0" w:color="auto"/>
              <w:right w:val="single" w:sz="4" w:space="0" w:color="auto"/>
            </w:tcBorders>
            <w:shd w:val="clear" w:color="000000" w:fill="FFFFFF"/>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Công nghệ kỹ thuật điện, điện tử</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230</w:t>
            </w:r>
          </w:p>
        </w:tc>
        <w:tc>
          <w:tcPr>
            <w:tcW w:w="588"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274</w:t>
            </w:r>
          </w:p>
        </w:tc>
        <w:tc>
          <w:tcPr>
            <w:tcW w:w="829"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161</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5.59</w:t>
            </w:r>
          </w:p>
        </w:tc>
        <w:tc>
          <w:tcPr>
            <w:tcW w:w="756"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8"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88.82</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8.000.000</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15"/>
        </w:trPr>
        <w:tc>
          <w:tcPr>
            <w:tcW w:w="2376" w:type="dxa"/>
            <w:tcBorders>
              <w:top w:val="nil"/>
              <w:left w:val="single" w:sz="4" w:space="0" w:color="auto"/>
              <w:bottom w:val="single" w:sz="4" w:space="0" w:color="auto"/>
              <w:right w:val="single" w:sz="4" w:space="0" w:color="auto"/>
            </w:tcBorders>
            <w:shd w:val="clear" w:color="000000" w:fill="FFFFFF"/>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Công nghệ kỹ thuật nhiệt</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43</w:t>
            </w:r>
          </w:p>
        </w:tc>
        <w:tc>
          <w:tcPr>
            <w:tcW w:w="588"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38</w:t>
            </w:r>
          </w:p>
        </w:tc>
        <w:tc>
          <w:tcPr>
            <w:tcW w:w="829"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19</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0.00</w:t>
            </w:r>
          </w:p>
        </w:tc>
        <w:tc>
          <w:tcPr>
            <w:tcW w:w="756"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8"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100</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7.500.000</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15"/>
        </w:trPr>
        <w:tc>
          <w:tcPr>
            <w:tcW w:w="2376" w:type="dxa"/>
            <w:tcBorders>
              <w:top w:val="nil"/>
              <w:left w:val="single" w:sz="4" w:space="0" w:color="auto"/>
              <w:bottom w:val="single" w:sz="4" w:space="0" w:color="auto"/>
              <w:right w:val="single" w:sz="4" w:space="0" w:color="auto"/>
            </w:tcBorders>
            <w:shd w:val="clear" w:color="000000" w:fill="FFFFFF"/>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Công nghệ kỹ thuật cơ khí</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191</w:t>
            </w:r>
          </w:p>
        </w:tc>
        <w:tc>
          <w:tcPr>
            <w:tcW w:w="588"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200</w:t>
            </w:r>
          </w:p>
        </w:tc>
        <w:tc>
          <w:tcPr>
            <w:tcW w:w="829"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96</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4.17</w:t>
            </w:r>
          </w:p>
        </w:tc>
        <w:tc>
          <w:tcPr>
            <w:tcW w:w="756"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8"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90.15</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8.000.000</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15"/>
        </w:trPr>
        <w:tc>
          <w:tcPr>
            <w:tcW w:w="2376" w:type="dxa"/>
            <w:tcBorders>
              <w:top w:val="nil"/>
              <w:left w:val="single" w:sz="4" w:space="0" w:color="auto"/>
              <w:bottom w:val="single" w:sz="4" w:space="0" w:color="auto"/>
              <w:right w:val="single" w:sz="4" w:space="0" w:color="auto"/>
            </w:tcBorders>
            <w:shd w:val="clear" w:color="000000" w:fill="FFFFFF"/>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Công nghệ kỹ thuật ô tô</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291</w:t>
            </w:r>
          </w:p>
        </w:tc>
        <w:tc>
          <w:tcPr>
            <w:tcW w:w="588"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244</w:t>
            </w:r>
          </w:p>
        </w:tc>
        <w:tc>
          <w:tcPr>
            <w:tcW w:w="829"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144</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9.03</w:t>
            </w:r>
          </w:p>
        </w:tc>
        <w:tc>
          <w:tcPr>
            <w:tcW w:w="756"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8"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89.87</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8.000.000</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15"/>
        </w:trPr>
        <w:tc>
          <w:tcPr>
            <w:tcW w:w="2376" w:type="dxa"/>
            <w:tcBorders>
              <w:top w:val="nil"/>
              <w:left w:val="single" w:sz="4" w:space="0" w:color="auto"/>
              <w:bottom w:val="single" w:sz="4" w:space="0" w:color="auto"/>
              <w:right w:val="single" w:sz="4" w:space="0" w:color="auto"/>
            </w:tcBorders>
            <w:shd w:val="clear" w:color="000000" w:fill="FFFFFF"/>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Công nghệ thông tin</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112</w:t>
            </w:r>
          </w:p>
        </w:tc>
        <w:tc>
          <w:tcPr>
            <w:tcW w:w="588"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111</w:t>
            </w:r>
          </w:p>
        </w:tc>
        <w:tc>
          <w:tcPr>
            <w:tcW w:w="829"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63</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4.76</w:t>
            </w:r>
          </w:p>
        </w:tc>
        <w:tc>
          <w:tcPr>
            <w:tcW w:w="756"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8"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88.85</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8.000.000</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465"/>
        </w:trPr>
        <w:tc>
          <w:tcPr>
            <w:tcW w:w="2376" w:type="dxa"/>
            <w:tcBorders>
              <w:top w:val="nil"/>
              <w:left w:val="single" w:sz="4" w:space="0" w:color="auto"/>
              <w:bottom w:val="single" w:sz="4" w:space="0" w:color="auto"/>
              <w:right w:val="single" w:sz="4" w:space="0" w:color="auto"/>
            </w:tcBorders>
            <w:shd w:val="clear" w:color="000000" w:fill="FFFFFF"/>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Công nghệ may</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38</w:t>
            </w:r>
          </w:p>
        </w:tc>
        <w:tc>
          <w:tcPr>
            <w:tcW w:w="588"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39</w:t>
            </w:r>
          </w:p>
        </w:tc>
        <w:tc>
          <w:tcPr>
            <w:tcW w:w="829" w:type="dxa"/>
            <w:tcBorders>
              <w:top w:val="nil"/>
              <w:left w:val="nil"/>
              <w:bottom w:val="single" w:sz="4" w:space="0" w:color="auto"/>
              <w:right w:val="single" w:sz="4" w:space="0" w:color="auto"/>
            </w:tcBorders>
            <w:shd w:val="clear" w:color="000000" w:fill="FFFF00"/>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29</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31.03</w:t>
            </w:r>
          </w:p>
        </w:tc>
        <w:tc>
          <w:tcPr>
            <w:tcW w:w="756"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8"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98.65</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7.500.000</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15"/>
        </w:trPr>
        <w:tc>
          <w:tcPr>
            <w:tcW w:w="2376" w:type="dxa"/>
            <w:tcBorders>
              <w:top w:val="nil"/>
              <w:left w:val="single" w:sz="4" w:space="0" w:color="auto"/>
              <w:bottom w:val="single" w:sz="4" w:space="0" w:color="auto"/>
              <w:right w:val="single" w:sz="4" w:space="0" w:color="auto"/>
            </w:tcBorders>
            <w:shd w:val="clear" w:color="auto" w:fill="auto"/>
            <w:vAlign w:val="center"/>
            <w:hideMark/>
          </w:tcPr>
          <w:p w:rsidR="00731043" w:rsidRPr="00914F27" w:rsidRDefault="00731043" w:rsidP="00731043">
            <w:pPr>
              <w:rPr>
                <w:rFonts w:ascii="Times New Roman" w:eastAsia="Times New Roman" w:hAnsi="Times New Roman"/>
                <w:b/>
                <w:bCs/>
                <w:sz w:val="18"/>
                <w:szCs w:val="18"/>
              </w:rPr>
            </w:pPr>
            <w:r w:rsidRPr="00914F27">
              <w:rPr>
                <w:rFonts w:ascii="Times New Roman" w:eastAsia="Times New Roman" w:hAnsi="Times New Roman"/>
                <w:b/>
                <w:bCs/>
                <w:sz w:val="18"/>
                <w:szCs w:val="18"/>
              </w:rPr>
              <w:t>TRUNG CẤP CHUYÊN NGHIỆP</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nil"/>
              <w:right w:val="nil"/>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6"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422</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115</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81</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jc w:val="right"/>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28.40</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450"/>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Điện công nghiệp và dân dụng</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single" w:sz="4" w:space="0" w:color="auto"/>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6" w:type="dxa"/>
            <w:tcBorders>
              <w:top w:val="nil"/>
              <w:left w:val="nil"/>
              <w:bottom w:val="single" w:sz="4" w:space="0" w:color="auto"/>
              <w:right w:val="single" w:sz="4" w:space="0" w:color="auto"/>
            </w:tcBorders>
            <w:shd w:val="clear" w:color="000000" w:fill="8DB4E2"/>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113</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26</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19</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26.32</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95</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7.000.000</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Bảo trì và sửa chữa ô tô</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6" w:type="dxa"/>
            <w:tcBorders>
              <w:top w:val="nil"/>
              <w:left w:val="nil"/>
              <w:bottom w:val="single" w:sz="4" w:space="0" w:color="auto"/>
              <w:right w:val="single" w:sz="4" w:space="0" w:color="auto"/>
            </w:tcBorders>
            <w:shd w:val="clear" w:color="000000" w:fill="8DB4E2"/>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126</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32</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18</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5.56</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95.05</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7.000.000</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Quản trị mạng máy tính</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6" w:type="dxa"/>
            <w:tcBorders>
              <w:top w:val="nil"/>
              <w:left w:val="nil"/>
              <w:bottom w:val="single" w:sz="4" w:space="0" w:color="auto"/>
              <w:right w:val="single" w:sz="4" w:space="0" w:color="auto"/>
            </w:tcBorders>
            <w:shd w:val="clear" w:color="000000" w:fill="8DB4E2"/>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73</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11</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7</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57.14</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89.85</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7.000.000</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630"/>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Công nghệ kỹ thuật nhiệt, chuyên ngành Điện lạnh</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6" w:type="dxa"/>
            <w:tcBorders>
              <w:top w:val="nil"/>
              <w:left w:val="nil"/>
              <w:bottom w:val="single" w:sz="4" w:space="0" w:color="auto"/>
              <w:right w:val="single" w:sz="4" w:space="0" w:color="auto"/>
            </w:tcBorders>
            <w:shd w:val="clear" w:color="000000" w:fill="8DB4E2"/>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54</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15</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8</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37.50</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100</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6.500.000</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Công nghệ may và thời trang</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6" w:type="dxa"/>
            <w:tcBorders>
              <w:top w:val="nil"/>
              <w:left w:val="nil"/>
              <w:bottom w:val="single" w:sz="4" w:space="0" w:color="auto"/>
              <w:right w:val="single" w:sz="4" w:space="0" w:color="auto"/>
            </w:tcBorders>
            <w:shd w:val="clear" w:color="000000" w:fill="8DB4E2"/>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11</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7</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6</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50.00</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100</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6.500.000</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Cơ khí chế tạo</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color w:val="000000"/>
                <w:sz w:val="18"/>
                <w:szCs w:val="18"/>
              </w:rPr>
            </w:pPr>
            <w:r w:rsidRPr="00914F27">
              <w:rPr>
                <w:rFonts w:ascii="Times New Roman" w:eastAsia="Times New Roman" w:hAnsi="Times New Roman"/>
                <w:color w:val="000000"/>
                <w:sz w:val="18"/>
                <w:szCs w:val="18"/>
              </w:rPr>
              <w:t> </w:t>
            </w:r>
          </w:p>
        </w:tc>
        <w:tc>
          <w:tcPr>
            <w:tcW w:w="756" w:type="dxa"/>
            <w:tcBorders>
              <w:top w:val="nil"/>
              <w:left w:val="nil"/>
              <w:bottom w:val="single" w:sz="4" w:space="0" w:color="auto"/>
              <w:right w:val="single" w:sz="4" w:space="0" w:color="auto"/>
            </w:tcBorders>
            <w:shd w:val="clear" w:color="000000" w:fill="8DB4E2"/>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45</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24</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23</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30.43</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96.88</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7.000.000</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75"/>
        </w:trPr>
        <w:tc>
          <w:tcPr>
            <w:tcW w:w="2376" w:type="dxa"/>
            <w:tcBorders>
              <w:top w:val="nil"/>
              <w:left w:val="single" w:sz="4" w:space="0" w:color="auto"/>
              <w:bottom w:val="single" w:sz="4" w:space="0" w:color="auto"/>
              <w:right w:val="single" w:sz="4" w:space="0" w:color="auto"/>
            </w:tcBorders>
            <w:shd w:val="clear" w:color="000000" w:fill="FFFFFF"/>
            <w:vAlign w:val="center"/>
            <w:hideMark/>
          </w:tcPr>
          <w:p w:rsidR="00731043" w:rsidRPr="00914F27" w:rsidRDefault="00731043" w:rsidP="00731043">
            <w:pPr>
              <w:rPr>
                <w:rFonts w:ascii="Times New Roman" w:eastAsia="Times New Roman" w:hAnsi="Times New Roman"/>
                <w:b/>
                <w:bCs/>
                <w:sz w:val="18"/>
                <w:szCs w:val="18"/>
              </w:rPr>
            </w:pPr>
            <w:r w:rsidRPr="00914F27">
              <w:rPr>
                <w:rFonts w:ascii="Times New Roman" w:eastAsia="Times New Roman" w:hAnsi="Times New Roman"/>
                <w:b/>
                <w:bCs/>
                <w:sz w:val="18"/>
                <w:szCs w:val="18"/>
              </w:rPr>
              <w:t>SƠ CẤP NGHỀ VÀ NGẮN HẠN</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6"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 </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1720</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1720</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b/>
                <w:bCs/>
                <w:i/>
                <w:iCs/>
                <w:sz w:val="18"/>
                <w:szCs w:val="18"/>
              </w:rPr>
            </w:pPr>
            <w:r w:rsidRPr="00914F27">
              <w:rPr>
                <w:rFonts w:ascii="Times New Roman" w:eastAsia="Times New Roman" w:hAnsi="Times New Roman"/>
                <w:b/>
                <w:bCs/>
                <w:i/>
                <w:iCs/>
                <w:sz w:val="18"/>
                <w:szCs w:val="18"/>
              </w:rPr>
              <w:t>1459</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75"/>
        </w:trPr>
        <w:tc>
          <w:tcPr>
            <w:tcW w:w="2376" w:type="dxa"/>
            <w:tcBorders>
              <w:top w:val="nil"/>
              <w:left w:val="nil"/>
              <w:bottom w:val="single" w:sz="4" w:space="0" w:color="auto"/>
              <w:right w:val="single" w:sz="4" w:space="0" w:color="auto"/>
            </w:tcBorders>
            <w:shd w:val="clear" w:color="000000" w:fill="FFFFFF"/>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Máy tính và CNTT</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6" w:type="dxa"/>
            <w:tcBorders>
              <w:top w:val="nil"/>
              <w:left w:val="nil"/>
              <w:bottom w:val="single" w:sz="4" w:space="0" w:color="auto"/>
              <w:right w:val="single" w:sz="4" w:space="0" w:color="auto"/>
            </w:tcBorders>
            <w:shd w:val="clear" w:color="000000" w:fill="8DB4E2"/>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1330</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1330</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1100</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75"/>
        </w:trPr>
        <w:tc>
          <w:tcPr>
            <w:tcW w:w="2376" w:type="dxa"/>
            <w:tcBorders>
              <w:top w:val="single" w:sz="4" w:space="0" w:color="auto"/>
              <w:left w:val="nil"/>
              <w:bottom w:val="single" w:sz="4" w:space="0" w:color="auto"/>
              <w:right w:val="single" w:sz="4" w:space="0" w:color="auto"/>
            </w:tcBorders>
            <w:shd w:val="clear" w:color="000000" w:fill="FFFFFF"/>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Công nghệ kỹ thuật cơ khí</w:t>
            </w:r>
          </w:p>
        </w:tc>
        <w:tc>
          <w:tcPr>
            <w:tcW w:w="864"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6" w:type="dxa"/>
            <w:tcBorders>
              <w:top w:val="nil"/>
              <w:left w:val="nil"/>
              <w:bottom w:val="single" w:sz="4" w:space="0" w:color="auto"/>
              <w:right w:val="single" w:sz="4" w:space="0" w:color="auto"/>
            </w:tcBorders>
            <w:shd w:val="clear" w:color="000000" w:fill="8DB4E2"/>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170</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170</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162</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r w:rsidR="00731043" w:rsidRPr="00914F27" w:rsidTr="00731043">
        <w:trPr>
          <w:trHeight w:val="375"/>
        </w:trPr>
        <w:tc>
          <w:tcPr>
            <w:tcW w:w="2376" w:type="dxa"/>
            <w:tcBorders>
              <w:top w:val="nil"/>
              <w:left w:val="nil"/>
              <w:bottom w:val="single" w:sz="4" w:space="0" w:color="auto"/>
              <w:right w:val="single" w:sz="4" w:space="0" w:color="auto"/>
            </w:tcBorders>
            <w:shd w:val="clear" w:color="000000" w:fill="FFFFFF"/>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Công nghệ kỹ thuật điện, điện tử và viễn thông</w:t>
            </w:r>
          </w:p>
        </w:tc>
        <w:tc>
          <w:tcPr>
            <w:tcW w:w="864" w:type="dxa"/>
            <w:tcBorders>
              <w:top w:val="nil"/>
              <w:left w:val="single" w:sz="4" w:space="0" w:color="auto"/>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75"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829"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88" w:type="dxa"/>
            <w:tcBorders>
              <w:top w:val="nil"/>
              <w:left w:val="nil"/>
              <w:bottom w:val="single" w:sz="4" w:space="0" w:color="auto"/>
              <w:right w:val="single" w:sz="4" w:space="0" w:color="auto"/>
            </w:tcBorders>
            <w:shd w:val="clear" w:color="000000" w:fill="FFFF00"/>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56" w:type="dxa"/>
            <w:tcBorders>
              <w:top w:val="nil"/>
              <w:left w:val="nil"/>
              <w:bottom w:val="single" w:sz="4" w:space="0" w:color="auto"/>
              <w:right w:val="single" w:sz="4" w:space="0" w:color="auto"/>
            </w:tcBorders>
            <w:shd w:val="clear" w:color="000000" w:fill="8DB4E2"/>
            <w:noWrap/>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000000" w:fill="8DB4E2"/>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8" w:type="dxa"/>
            <w:tcBorders>
              <w:top w:val="nil"/>
              <w:left w:val="nil"/>
              <w:bottom w:val="single" w:sz="4" w:space="0" w:color="auto"/>
              <w:right w:val="single" w:sz="4" w:space="0" w:color="auto"/>
            </w:tcBorders>
            <w:shd w:val="clear" w:color="000000" w:fill="8DB4E2"/>
            <w:noWrap/>
            <w:vAlign w:val="bottom"/>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68"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220</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220</w:t>
            </w:r>
          </w:p>
        </w:tc>
        <w:tc>
          <w:tcPr>
            <w:tcW w:w="567" w:type="dxa"/>
            <w:tcBorders>
              <w:top w:val="nil"/>
              <w:left w:val="nil"/>
              <w:bottom w:val="single" w:sz="4" w:space="0" w:color="auto"/>
              <w:right w:val="single" w:sz="4" w:space="0" w:color="auto"/>
            </w:tcBorders>
            <w:shd w:val="clear" w:color="000000" w:fill="FABF8F"/>
            <w:vAlign w:val="center"/>
            <w:hideMark/>
          </w:tcPr>
          <w:p w:rsidR="00731043" w:rsidRPr="00914F27" w:rsidRDefault="00731043" w:rsidP="00731043">
            <w:pPr>
              <w:jc w:val="right"/>
              <w:rPr>
                <w:rFonts w:ascii="Times New Roman" w:eastAsia="Times New Roman" w:hAnsi="Times New Roman"/>
                <w:sz w:val="18"/>
                <w:szCs w:val="18"/>
              </w:rPr>
            </w:pPr>
            <w:r w:rsidRPr="00914F27">
              <w:rPr>
                <w:rFonts w:ascii="Times New Roman" w:eastAsia="Times New Roman" w:hAnsi="Times New Roman"/>
                <w:sz w:val="18"/>
                <w:szCs w:val="18"/>
              </w:rPr>
              <w:t>197</w:t>
            </w:r>
          </w:p>
        </w:tc>
        <w:tc>
          <w:tcPr>
            <w:tcW w:w="750"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709"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567" w:type="dxa"/>
            <w:tcBorders>
              <w:top w:val="nil"/>
              <w:left w:val="nil"/>
              <w:bottom w:val="single" w:sz="4" w:space="0" w:color="auto"/>
              <w:right w:val="single" w:sz="4" w:space="0" w:color="auto"/>
            </w:tcBorders>
            <w:shd w:val="clear" w:color="auto" w:fill="auto"/>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936"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rPr>
                <w:rFonts w:ascii="Times New Roman" w:eastAsia="Times New Roman" w:hAnsi="Times New Roman"/>
                <w:sz w:val="18"/>
                <w:szCs w:val="18"/>
              </w:rPr>
            </w:pPr>
            <w:r w:rsidRPr="00914F27">
              <w:rPr>
                <w:rFonts w:ascii="Times New Roman" w:eastAsia="Times New Roman" w:hAnsi="Times New Roman"/>
                <w:sz w:val="18"/>
                <w:szCs w:val="18"/>
              </w:rPr>
              <w:t> </w:t>
            </w:r>
          </w:p>
        </w:tc>
        <w:tc>
          <w:tcPr>
            <w:tcW w:w="645" w:type="dxa"/>
            <w:tcBorders>
              <w:top w:val="nil"/>
              <w:left w:val="nil"/>
              <w:bottom w:val="single" w:sz="4" w:space="0" w:color="auto"/>
              <w:right w:val="single" w:sz="4" w:space="0" w:color="auto"/>
            </w:tcBorders>
            <w:shd w:val="clear" w:color="000000" w:fill="76933C"/>
            <w:vAlign w:val="center"/>
            <w:hideMark/>
          </w:tcPr>
          <w:p w:rsidR="00731043" w:rsidRPr="00914F27" w:rsidRDefault="00731043" w:rsidP="00731043">
            <w:pPr>
              <w:jc w:val="center"/>
              <w:rPr>
                <w:rFonts w:ascii="Times New Roman" w:eastAsia="Times New Roman" w:hAnsi="Times New Roman"/>
              </w:rPr>
            </w:pPr>
            <w:r w:rsidRPr="00914F27">
              <w:rPr>
                <w:rFonts w:ascii="Times New Roman" w:eastAsia="Times New Roman" w:hAnsi="Times New Roman"/>
              </w:rPr>
              <w:t> </w:t>
            </w:r>
          </w:p>
        </w:tc>
      </w:tr>
    </w:tbl>
    <w:p w:rsidR="00CC2AA1" w:rsidRPr="00CC2AA1" w:rsidRDefault="002C3F5C" w:rsidP="00CC2AA1">
      <w:pPr>
        <w:numPr>
          <w:ilvl w:val="1"/>
          <w:numId w:val="2"/>
        </w:numPr>
        <w:tabs>
          <w:tab w:val="left" w:pos="851"/>
        </w:tabs>
        <w:ind w:left="567" w:hanging="283"/>
        <w:rPr>
          <w:rFonts w:ascii="Times New Roman" w:hAnsi="Times New Roman"/>
          <w:sz w:val="28"/>
          <w:szCs w:val="28"/>
        </w:rPr>
        <w:sectPr w:rsidR="00CC2AA1" w:rsidRPr="00CC2AA1" w:rsidSect="00CC2AA1">
          <w:pgSz w:w="12240" w:h="15840"/>
          <w:pgMar w:top="851" w:right="1440" w:bottom="709" w:left="1440" w:header="720" w:footer="720" w:gutter="0"/>
          <w:cols w:space="720"/>
          <w:docGrid w:linePitch="360"/>
        </w:sectPr>
      </w:pPr>
      <w:r>
        <w:rPr>
          <w:rFonts w:ascii="Times New Roman" w:hAnsi="Times New Roman"/>
          <w:sz w:val="28"/>
          <w:szCs w:val="28"/>
        </w:rPr>
        <w:t>Kết quả học sinh tốt nghiệp, tỉ lệ HS ra trường có việ</w:t>
      </w:r>
      <w:r w:rsidR="00731043">
        <w:rPr>
          <w:rFonts w:ascii="Times New Roman" w:hAnsi="Times New Roman"/>
          <w:sz w:val="28"/>
          <w:szCs w:val="28"/>
        </w:rPr>
        <w:t>c là</w:t>
      </w:r>
    </w:p>
    <w:p w:rsidR="00914F27" w:rsidRDefault="00914F27" w:rsidP="00CC2AA1">
      <w:pPr>
        <w:tabs>
          <w:tab w:val="left" w:pos="851"/>
        </w:tabs>
        <w:rPr>
          <w:rFonts w:ascii="Times New Roman" w:hAnsi="Times New Roman"/>
          <w:color w:val="FF0000"/>
          <w:sz w:val="28"/>
          <w:szCs w:val="28"/>
        </w:rPr>
      </w:pPr>
      <w:bookmarkStart w:id="0" w:name="_GoBack"/>
      <w:bookmarkEnd w:id="0"/>
    </w:p>
    <w:p w:rsidR="002C3F5C" w:rsidRPr="002C3F5C" w:rsidRDefault="002C3F5C" w:rsidP="002C3F5C">
      <w:pPr>
        <w:numPr>
          <w:ilvl w:val="1"/>
          <w:numId w:val="2"/>
        </w:numPr>
        <w:tabs>
          <w:tab w:val="left" w:pos="851"/>
        </w:tabs>
        <w:ind w:left="567" w:hanging="283"/>
        <w:rPr>
          <w:rFonts w:ascii="Times New Roman" w:hAnsi="Times New Roman"/>
          <w:color w:val="FF0000"/>
          <w:sz w:val="28"/>
          <w:szCs w:val="28"/>
        </w:rPr>
      </w:pPr>
      <w:r w:rsidRPr="007F0072">
        <w:rPr>
          <w:rFonts w:ascii="Times New Roman" w:hAnsi="Times New Roman"/>
          <w:sz w:val="28"/>
          <w:szCs w:val="28"/>
        </w:rPr>
        <w:t>Khả năng ứng dụng CNTT vào thực hiện nhiệm vụ của đội ngũ</w:t>
      </w:r>
      <w:r>
        <w:rPr>
          <w:rFonts w:ascii="Times New Roman" w:hAnsi="Times New Roman"/>
          <w:sz w:val="28"/>
          <w:szCs w:val="28"/>
        </w:rPr>
        <w:t xml:space="preserve"> </w:t>
      </w:r>
      <w:r w:rsidRPr="00F0490A">
        <w:rPr>
          <w:rFonts w:ascii="Times New Roman" w:hAnsi="Times New Roman"/>
          <w:color w:val="FF0000"/>
          <w:sz w:val="28"/>
          <w:szCs w:val="28"/>
        </w:rPr>
        <w:t>(</w:t>
      </w:r>
      <w:r>
        <w:rPr>
          <w:rFonts w:ascii="Times New Roman" w:hAnsi="Times New Roman"/>
          <w:b/>
          <w:color w:val="FF0000"/>
          <w:sz w:val="28"/>
          <w:szCs w:val="28"/>
        </w:rPr>
        <w:t>T. Sĩ</w:t>
      </w:r>
      <w:r w:rsidRPr="00F0490A">
        <w:rPr>
          <w:rFonts w:ascii="Times New Roman" w:hAnsi="Times New Roman"/>
          <w:b/>
          <w:color w:val="FF0000"/>
          <w:sz w:val="28"/>
          <w:szCs w:val="28"/>
        </w:rPr>
        <w:t>)</w:t>
      </w:r>
    </w:p>
    <w:p w:rsidR="002C3F5C" w:rsidRPr="00F0490A" w:rsidRDefault="002C3F5C" w:rsidP="002C3F5C">
      <w:pPr>
        <w:tabs>
          <w:tab w:val="left" w:pos="851"/>
        </w:tabs>
        <w:ind w:left="567"/>
        <w:rPr>
          <w:rFonts w:ascii="Times New Roman" w:hAnsi="Times New Roman"/>
          <w:color w:val="FF0000"/>
          <w:sz w:val="28"/>
          <w:szCs w:val="28"/>
        </w:rPr>
      </w:pPr>
    </w:p>
    <w:p w:rsidR="002C3F5C" w:rsidRPr="007F0072" w:rsidRDefault="002C3F5C" w:rsidP="002C3F5C">
      <w:pPr>
        <w:numPr>
          <w:ilvl w:val="0"/>
          <w:numId w:val="3"/>
        </w:numPr>
        <w:rPr>
          <w:rFonts w:ascii="Times New Roman" w:hAnsi="Times New Roman"/>
          <w:b/>
          <w:sz w:val="28"/>
          <w:szCs w:val="28"/>
        </w:rPr>
      </w:pPr>
      <w:r w:rsidRPr="007F0072">
        <w:rPr>
          <w:rFonts w:ascii="Times New Roman" w:hAnsi="Times New Roman"/>
          <w:b/>
          <w:sz w:val="28"/>
          <w:szCs w:val="28"/>
        </w:rPr>
        <w:t xml:space="preserve"> Phương án đề xuất</w:t>
      </w:r>
    </w:p>
    <w:p w:rsidR="002C3F5C" w:rsidRPr="00CC2AA1" w:rsidRDefault="002C3F5C" w:rsidP="002C3F5C">
      <w:pPr>
        <w:numPr>
          <w:ilvl w:val="1"/>
          <w:numId w:val="3"/>
        </w:numPr>
        <w:tabs>
          <w:tab w:val="left" w:pos="851"/>
        </w:tabs>
        <w:ind w:left="0" w:firstLine="284"/>
        <w:rPr>
          <w:rFonts w:ascii="Times New Roman" w:hAnsi="Times New Roman"/>
          <w:color w:val="FF0000"/>
          <w:sz w:val="28"/>
          <w:szCs w:val="28"/>
        </w:rPr>
      </w:pPr>
      <w:r w:rsidRPr="007F0072">
        <w:rPr>
          <w:rFonts w:ascii="Times New Roman" w:hAnsi="Times New Roman"/>
          <w:sz w:val="28"/>
          <w:szCs w:val="28"/>
        </w:rPr>
        <w:t>Công tác dự báo nguồn nhân lực giai đoạn 2018-2020</w:t>
      </w:r>
      <w:r>
        <w:rPr>
          <w:rFonts w:ascii="Times New Roman" w:hAnsi="Times New Roman"/>
          <w:sz w:val="28"/>
          <w:szCs w:val="28"/>
        </w:rPr>
        <w:t xml:space="preserve"> </w:t>
      </w:r>
      <w:r w:rsidRPr="00F0490A">
        <w:rPr>
          <w:rFonts w:ascii="Times New Roman" w:hAnsi="Times New Roman"/>
          <w:b/>
          <w:color w:val="FF0000"/>
          <w:sz w:val="28"/>
          <w:szCs w:val="28"/>
        </w:rPr>
        <w:t>(</w:t>
      </w:r>
      <w:r w:rsidRPr="00F1288C">
        <w:rPr>
          <w:rFonts w:ascii="Times New Roman" w:hAnsi="Times New Roman"/>
          <w:b/>
          <w:color w:val="FF0000"/>
          <w:sz w:val="28"/>
          <w:szCs w:val="28"/>
          <w:u w:val="single"/>
        </w:rPr>
        <w:t>T. Sĩ</w:t>
      </w:r>
      <w:r w:rsidRPr="00F0490A">
        <w:rPr>
          <w:rFonts w:ascii="Times New Roman" w:hAnsi="Times New Roman"/>
          <w:b/>
          <w:color w:val="FF0000"/>
          <w:sz w:val="28"/>
          <w:szCs w:val="28"/>
        </w:rPr>
        <w:t>, C. Nhuận</w:t>
      </w:r>
      <w:r>
        <w:rPr>
          <w:rFonts w:ascii="Times New Roman" w:hAnsi="Times New Roman"/>
          <w:b/>
          <w:color w:val="FF0000"/>
          <w:sz w:val="28"/>
          <w:szCs w:val="28"/>
        </w:rPr>
        <w:t xml:space="preserve">, </w:t>
      </w:r>
      <w:r w:rsidRPr="00F0490A">
        <w:rPr>
          <w:rFonts w:ascii="Times New Roman" w:hAnsi="Times New Roman"/>
          <w:b/>
          <w:color w:val="FF0000"/>
          <w:sz w:val="28"/>
          <w:szCs w:val="28"/>
        </w:rPr>
        <w:t xml:space="preserve">T. Tấn, </w:t>
      </w:r>
      <w:r w:rsidRPr="003E27F7">
        <w:rPr>
          <w:rFonts w:ascii="Times New Roman" w:hAnsi="Times New Roman"/>
          <w:b/>
          <w:color w:val="FF0000"/>
          <w:sz w:val="28"/>
          <w:szCs w:val="28"/>
        </w:rPr>
        <w:t xml:space="preserve">gửi </w:t>
      </w:r>
      <w:r>
        <w:rPr>
          <w:rFonts w:ascii="Times New Roman" w:hAnsi="Times New Roman"/>
          <w:b/>
          <w:color w:val="FF0000"/>
          <w:sz w:val="28"/>
          <w:szCs w:val="28"/>
        </w:rPr>
        <w:t xml:space="preserve">C. </w:t>
      </w:r>
      <w:r w:rsidRPr="003E27F7">
        <w:rPr>
          <w:rFonts w:ascii="Times New Roman" w:hAnsi="Times New Roman"/>
          <w:b/>
          <w:color w:val="FF0000"/>
          <w:sz w:val="28"/>
          <w:szCs w:val="28"/>
        </w:rPr>
        <w:t xml:space="preserve">Nhuận tổng hợp của nhóm và gửi </w:t>
      </w:r>
      <w:r>
        <w:rPr>
          <w:rFonts w:ascii="Times New Roman" w:hAnsi="Times New Roman"/>
          <w:b/>
          <w:color w:val="FF0000"/>
          <w:sz w:val="28"/>
          <w:szCs w:val="28"/>
        </w:rPr>
        <w:t xml:space="preserve">C. </w:t>
      </w:r>
      <w:r w:rsidRPr="003E27F7">
        <w:rPr>
          <w:rFonts w:ascii="Times New Roman" w:hAnsi="Times New Roman"/>
          <w:b/>
          <w:color w:val="FF0000"/>
          <w:sz w:val="28"/>
          <w:szCs w:val="28"/>
        </w:rPr>
        <w:t>Thùy tổng hợp của phòng)</w:t>
      </w:r>
    </w:p>
    <w:p w:rsidR="00CC2AA1" w:rsidRDefault="00CC2AA1" w:rsidP="00CC2AA1">
      <w:pPr>
        <w:tabs>
          <w:tab w:val="left" w:pos="851"/>
        </w:tabs>
        <w:ind w:left="284"/>
        <w:rPr>
          <w:rFonts w:ascii="Times New Roman" w:hAnsi="Times New Roman"/>
          <w:color w:val="FF0000"/>
          <w:sz w:val="28"/>
          <w:szCs w:val="28"/>
        </w:rPr>
      </w:pPr>
    </w:p>
    <w:p w:rsidR="00CC2AA1" w:rsidRPr="00CC2AA1" w:rsidRDefault="00CC2AA1" w:rsidP="00CC2AA1">
      <w:pPr>
        <w:tabs>
          <w:tab w:val="left" w:pos="567"/>
        </w:tabs>
        <w:spacing w:before="60" w:after="120" w:line="312" w:lineRule="auto"/>
        <w:jc w:val="both"/>
        <w:rPr>
          <w:rFonts w:ascii="Times New Roman" w:hAnsi="Times New Roman"/>
          <w:sz w:val="28"/>
          <w:szCs w:val="28"/>
        </w:rPr>
      </w:pPr>
      <w:r>
        <w:rPr>
          <w:rFonts w:ascii="Times New Roman" w:hAnsi="Times New Roman"/>
          <w:sz w:val="26"/>
          <w:szCs w:val="26"/>
        </w:rPr>
        <w:tab/>
      </w:r>
      <w:r w:rsidRPr="00CC2AA1">
        <w:rPr>
          <w:rFonts w:ascii="Times New Roman" w:hAnsi="Times New Roman"/>
          <w:sz w:val="28"/>
          <w:szCs w:val="28"/>
        </w:rPr>
        <w:t xml:space="preserve">Cách mạng công nghiệp 4.0 đang lan rộng tại Việt Nam, đã đặt ra nhiều vấn đề về xu hướng nghề nghiệp ở những năm sắp tới; học sinh sẽ chọn ngành học và cách học tập như thế nào để đón đầu cách mạng công nghiệp 4.0. Khi cách mạng 4.0 bùng nổ, hàng loạt nghiên cứu, khảo sát, dự đoán về những nghề nghiệp chịu ảnh hưởng nhiều nhất và ít nhất đã được đưa ra. Các kết quả nghiên cứu chỉ ra rằng: Ngành nghề ít chịu tác động và bị ảnh hưởng chậm hơn thường nằm trong nhóm những việc đòi hỏi khả năng sáng tạo cao và năng lực thích nghi nhạy bén. Chẳng hạn như tiếp thị, truyền thông, thiết kế, điều dưỡng, đầu bếp, </w:t>
      </w:r>
      <w:proofErr w:type="gramStart"/>
      <w:r w:rsidRPr="00CC2AA1">
        <w:rPr>
          <w:rFonts w:ascii="Times New Roman" w:hAnsi="Times New Roman"/>
          <w:sz w:val="28"/>
          <w:szCs w:val="28"/>
        </w:rPr>
        <w:t>an</w:t>
      </w:r>
      <w:proofErr w:type="gramEnd"/>
      <w:r w:rsidRPr="00CC2AA1">
        <w:rPr>
          <w:rFonts w:ascii="Times New Roman" w:hAnsi="Times New Roman"/>
          <w:sz w:val="28"/>
          <w:szCs w:val="28"/>
        </w:rPr>
        <w:t xml:space="preserve"> ninh mạng, phân tích dữ liệu ….</w:t>
      </w:r>
      <w:r w:rsidRPr="00CC2AA1">
        <w:rPr>
          <w:rFonts w:ascii="Times New Roman" w:hAnsi="Times New Roman"/>
          <w:color w:val="FF0000"/>
          <w:sz w:val="28"/>
          <w:szCs w:val="28"/>
        </w:rPr>
        <w:t xml:space="preserve"> </w:t>
      </w:r>
      <w:r w:rsidRPr="00CC2AA1">
        <w:rPr>
          <w:rFonts w:ascii="Times New Roman" w:hAnsi="Times New Roman"/>
          <w:sz w:val="28"/>
          <w:szCs w:val="28"/>
        </w:rPr>
        <w:t>Theo chuyên gia dự báo nguồn nhân lực và thông tin thị trường lao động (Ông Trần Anh Tuấn, Phó giám đốc Trung tâm nguồn nhân lực và thông tin thị trường lao động của Thành phố</w:t>
      </w:r>
      <w:r w:rsidRPr="00CC2AA1">
        <w:rPr>
          <w:rFonts w:ascii="Times New Roman" w:hAnsi="Times New Roman"/>
          <w:sz w:val="28"/>
          <w:szCs w:val="28"/>
        </w:rPr>
        <w:t xml:space="preserve"> Hồ Chí Minh</w:t>
      </w:r>
      <w:r w:rsidRPr="00CC2AA1">
        <w:rPr>
          <w:rFonts w:ascii="Times New Roman" w:hAnsi="Times New Roman"/>
          <w:sz w:val="28"/>
          <w:szCs w:val="28"/>
        </w:rPr>
        <w:t xml:space="preserve">), đã cho rằng qua nhiều năm khảo sát thị trường lao động, ông nhận thấy rằng từ năm sau cho đến vài năm tới, nhu cầu nhân lực bắt đầu thay đổi khác biệt. </w:t>
      </w:r>
      <w:proofErr w:type="gramStart"/>
      <w:r w:rsidRPr="00CC2AA1">
        <w:rPr>
          <w:rFonts w:ascii="Times New Roman" w:hAnsi="Times New Roman"/>
          <w:sz w:val="28"/>
          <w:szCs w:val="28"/>
        </w:rPr>
        <w:t>Mọi thứ sẽ xoay quanh công nghệ và trí tuệ nhân tạo.</w:t>
      </w:r>
      <w:proofErr w:type="gramEnd"/>
      <w:r w:rsidRPr="00CC2AA1">
        <w:rPr>
          <w:rFonts w:ascii="Times New Roman" w:hAnsi="Times New Roman"/>
          <w:sz w:val="28"/>
          <w:szCs w:val="28"/>
        </w:rPr>
        <w:t xml:space="preserve"> </w:t>
      </w:r>
      <w:proofErr w:type="gramStart"/>
      <w:r w:rsidRPr="00CC2AA1">
        <w:rPr>
          <w:rFonts w:ascii="Times New Roman" w:hAnsi="Times New Roman"/>
          <w:sz w:val="28"/>
          <w:szCs w:val="28"/>
        </w:rPr>
        <w:t>Ngành công nghệ thông tin tăng trưởng lớn nhất.</w:t>
      </w:r>
      <w:proofErr w:type="gramEnd"/>
      <w:r w:rsidRPr="00CC2AA1">
        <w:rPr>
          <w:rFonts w:ascii="Times New Roman" w:hAnsi="Times New Roman"/>
          <w:sz w:val="28"/>
          <w:szCs w:val="28"/>
        </w:rPr>
        <w:t xml:space="preserve"> Kèm theo đó, ngành cơ khí kết hợp công nghệ thông tin phát triển mạnh ở cơ khí robot, cơ điện tử, công nghệ sinh học, nano, … Ông Tuấn cũng cho rằng: người học cần phải biết kết hợp nhiều kỹ năng giữa kinh doanh và công nghệ thông tin, kỹ thuật và điều quan trọng là cần học nghề suốt đời vì ngành nào tương lai cũng sẽ gắn liền với công nghệ và khoa học. </w:t>
      </w:r>
      <w:proofErr w:type="gramStart"/>
      <w:r w:rsidRPr="00CC2AA1">
        <w:rPr>
          <w:rFonts w:ascii="Times New Roman" w:hAnsi="Times New Roman"/>
          <w:sz w:val="28"/>
          <w:szCs w:val="28"/>
        </w:rPr>
        <w:t>Học liên tục để không bị lạc hậu trước sự phát triển quá nhanh của cách mạng công nghiệ</w:t>
      </w:r>
      <w:r w:rsidRPr="00CC2AA1">
        <w:rPr>
          <w:rFonts w:ascii="Times New Roman" w:hAnsi="Times New Roman"/>
          <w:sz w:val="28"/>
          <w:szCs w:val="28"/>
        </w:rPr>
        <w:t>p 4.0.</w:t>
      </w:r>
      <w:proofErr w:type="gramEnd"/>
    </w:p>
    <w:p w:rsidR="00CC2AA1" w:rsidRPr="003E27F7" w:rsidRDefault="00CC2AA1" w:rsidP="00CC2AA1">
      <w:pPr>
        <w:tabs>
          <w:tab w:val="left" w:pos="851"/>
        </w:tabs>
        <w:ind w:left="284"/>
        <w:rPr>
          <w:rFonts w:ascii="Times New Roman" w:hAnsi="Times New Roman"/>
          <w:color w:val="FF0000"/>
          <w:sz w:val="28"/>
          <w:szCs w:val="28"/>
        </w:rPr>
      </w:pPr>
    </w:p>
    <w:p w:rsidR="002C3F5C" w:rsidRPr="00F0490A" w:rsidRDefault="002C3F5C" w:rsidP="002C3F5C">
      <w:pPr>
        <w:tabs>
          <w:tab w:val="left" w:pos="851"/>
        </w:tabs>
        <w:rPr>
          <w:rFonts w:ascii="Times New Roman" w:hAnsi="Times New Roman"/>
          <w:color w:val="FF0000"/>
          <w:sz w:val="28"/>
          <w:szCs w:val="28"/>
        </w:rPr>
      </w:pPr>
    </w:p>
    <w:p w:rsidR="00935E8A" w:rsidRDefault="00935E8A"/>
    <w:sectPr w:rsidR="00935E8A" w:rsidSect="00CC2AA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99D" w:rsidRDefault="00F1599D" w:rsidP="00CC2AA1">
      <w:r>
        <w:separator/>
      </w:r>
    </w:p>
  </w:endnote>
  <w:endnote w:type="continuationSeparator" w:id="0">
    <w:p w:rsidR="00F1599D" w:rsidRDefault="00F1599D" w:rsidP="00CC2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99D" w:rsidRDefault="00F1599D" w:rsidP="00CC2AA1">
      <w:r>
        <w:separator/>
      </w:r>
    </w:p>
  </w:footnote>
  <w:footnote w:type="continuationSeparator" w:id="0">
    <w:p w:rsidR="00F1599D" w:rsidRDefault="00F1599D" w:rsidP="00CC2A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5DD4"/>
    <w:multiLevelType w:val="hybridMultilevel"/>
    <w:tmpl w:val="ABAA0C6C"/>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2E64FF4"/>
    <w:multiLevelType w:val="multilevel"/>
    <w:tmpl w:val="0409001F"/>
    <w:numStyleLink w:val="111111"/>
  </w:abstractNum>
  <w:abstractNum w:abstractNumId="2">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
    <w:nsid w:val="58D519F3"/>
    <w:multiLevelType w:val="multilevel"/>
    <w:tmpl w:val="88046F3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5AFC4849"/>
    <w:multiLevelType w:val="hybridMultilevel"/>
    <w:tmpl w:val="B45EE6D0"/>
    <w:lvl w:ilvl="0" w:tplc="82E03B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F5C"/>
    <w:rsid w:val="002C3F5C"/>
    <w:rsid w:val="002F1CCF"/>
    <w:rsid w:val="004D6D4A"/>
    <w:rsid w:val="00730BE3"/>
    <w:rsid w:val="00731043"/>
    <w:rsid w:val="00914F27"/>
    <w:rsid w:val="00935E8A"/>
    <w:rsid w:val="009E0B58"/>
    <w:rsid w:val="00CC1D2F"/>
    <w:rsid w:val="00CC2AA1"/>
    <w:rsid w:val="00D7455A"/>
    <w:rsid w:val="00F15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F5C"/>
    <w:pPr>
      <w:spacing w:after="0" w:line="240" w:lineRule="auto"/>
    </w:pPr>
    <w:rPr>
      <w:rFonts w:ascii="VNI-Times" w:eastAsia="MS Mincho"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semiHidden/>
    <w:unhideWhenUsed/>
    <w:rsid w:val="002C3F5C"/>
    <w:pPr>
      <w:numPr>
        <w:numId w:val="1"/>
      </w:numPr>
    </w:pPr>
  </w:style>
  <w:style w:type="paragraph" w:styleId="ListParagraph">
    <w:name w:val="List Paragraph"/>
    <w:basedOn w:val="Normal"/>
    <w:uiPriority w:val="34"/>
    <w:qFormat/>
    <w:rsid w:val="002C3F5C"/>
    <w:pPr>
      <w:ind w:left="720"/>
      <w:contextualSpacing/>
    </w:pPr>
  </w:style>
  <w:style w:type="paragraph" w:styleId="Header">
    <w:name w:val="header"/>
    <w:basedOn w:val="Normal"/>
    <w:link w:val="HeaderChar"/>
    <w:uiPriority w:val="99"/>
    <w:unhideWhenUsed/>
    <w:rsid w:val="00CC2AA1"/>
    <w:pPr>
      <w:tabs>
        <w:tab w:val="center" w:pos="4680"/>
        <w:tab w:val="right" w:pos="9360"/>
      </w:tabs>
    </w:pPr>
  </w:style>
  <w:style w:type="character" w:customStyle="1" w:styleId="HeaderChar">
    <w:name w:val="Header Char"/>
    <w:basedOn w:val="DefaultParagraphFont"/>
    <w:link w:val="Header"/>
    <w:uiPriority w:val="99"/>
    <w:rsid w:val="00CC2AA1"/>
    <w:rPr>
      <w:rFonts w:ascii="VNI-Times" w:eastAsia="MS Mincho" w:hAnsi="VNI-Times" w:cs="Times New Roman"/>
      <w:sz w:val="24"/>
      <w:szCs w:val="24"/>
    </w:rPr>
  </w:style>
  <w:style w:type="paragraph" w:styleId="Footer">
    <w:name w:val="footer"/>
    <w:basedOn w:val="Normal"/>
    <w:link w:val="FooterChar"/>
    <w:uiPriority w:val="99"/>
    <w:unhideWhenUsed/>
    <w:rsid w:val="00CC2AA1"/>
    <w:pPr>
      <w:tabs>
        <w:tab w:val="center" w:pos="4680"/>
        <w:tab w:val="right" w:pos="9360"/>
      </w:tabs>
    </w:pPr>
  </w:style>
  <w:style w:type="character" w:customStyle="1" w:styleId="FooterChar">
    <w:name w:val="Footer Char"/>
    <w:basedOn w:val="DefaultParagraphFont"/>
    <w:link w:val="Footer"/>
    <w:uiPriority w:val="99"/>
    <w:rsid w:val="00CC2AA1"/>
    <w:rPr>
      <w:rFonts w:ascii="VNI-Times" w:eastAsia="MS Mincho"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F5C"/>
    <w:pPr>
      <w:spacing w:after="0" w:line="240" w:lineRule="auto"/>
    </w:pPr>
    <w:rPr>
      <w:rFonts w:ascii="VNI-Times" w:eastAsia="MS Mincho"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semiHidden/>
    <w:unhideWhenUsed/>
    <w:rsid w:val="002C3F5C"/>
    <w:pPr>
      <w:numPr>
        <w:numId w:val="1"/>
      </w:numPr>
    </w:pPr>
  </w:style>
  <w:style w:type="paragraph" w:styleId="ListParagraph">
    <w:name w:val="List Paragraph"/>
    <w:basedOn w:val="Normal"/>
    <w:uiPriority w:val="34"/>
    <w:qFormat/>
    <w:rsid w:val="002C3F5C"/>
    <w:pPr>
      <w:ind w:left="720"/>
      <w:contextualSpacing/>
    </w:pPr>
  </w:style>
  <w:style w:type="paragraph" w:styleId="Header">
    <w:name w:val="header"/>
    <w:basedOn w:val="Normal"/>
    <w:link w:val="HeaderChar"/>
    <w:uiPriority w:val="99"/>
    <w:unhideWhenUsed/>
    <w:rsid w:val="00CC2AA1"/>
    <w:pPr>
      <w:tabs>
        <w:tab w:val="center" w:pos="4680"/>
        <w:tab w:val="right" w:pos="9360"/>
      </w:tabs>
    </w:pPr>
  </w:style>
  <w:style w:type="character" w:customStyle="1" w:styleId="HeaderChar">
    <w:name w:val="Header Char"/>
    <w:basedOn w:val="DefaultParagraphFont"/>
    <w:link w:val="Header"/>
    <w:uiPriority w:val="99"/>
    <w:rsid w:val="00CC2AA1"/>
    <w:rPr>
      <w:rFonts w:ascii="VNI-Times" w:eastAsia="MS Mincho" w:hAnsi="VNI-Times" w:cs="Times New Roman"/>
      <w:sz w:val="24"/>
      <w:szCs w:val="24"/>
    </w:rPr>
  </w:style>
  <w:style w:type="paragraph" w:styleId="Footer">
    <w:name w:val="footer"/>
    <w:basedOn w:val="Normal"/>
    <w:link w:val="FooterChar"/>
    <w:uiPriority w:val="99"/>
    <w:unhideWhenUsed/>
    <w:rsid w:val="00CC2AA1"/>
    <w:pPr>
      <w:tabs>
        <w:tab w:val="center" w:pos="4680"/>
        <w:tab w:val="right" w:pos="9360"/>
      </w:tabs>
    </w:pPr>
  </w:style>
  <w:style w:type="character" w:customStyle="1" w:styleId="FooterChar">
    <w:name w:val="Footer Char"/>
    <w:basedOn w:val="DefaultParagraphFont"/>
    <w:link w:val="Footer"/>
    <w:uiPriority w:val="99"/>
    <w:rsid w:val="00CC2AA1"/>
    <w:rPr>
      <w:rFonts w:ascii="VNI-Times" w:eastAsia="MS Mincho"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974951">
      <w:bodyDiv w:val="1"/>
      <w:marLeft w:val="0"/>
      <w:marRight w:val="0"/>
      <w:marTop w:val="0"/>
      <w:marBottom w:val="0"/>
      <w:divBdr>
        <w:top w:val="none" w:sz="0" w:space="0" w:color="auto"/>
        <w:left w:val="none" w:sz="0" w:space="0" w:color="auto"/>
        <w:bottom w:val="none" w:sz="0" w:space="0" w:color="auto"/>
        <w:right w:val="none" w:sz="0" w:space="0" w:color="auto"/>
      </w:divBdr>
    </w:div>
    <w:div w:id="564219546">
      <w:bodyDiv w:val="1"/>
      <w:marLeft w:val="0"/>
      <w:marRight w:val="0"/>
      <w:marTop w:val="0"/>
      <w:marBottom w:val="0"/>
      <w:divBdr>
        <w:top w:val="none" w:sz="0" w:space="0" w:color="auto"/>
        <w:left w:val="none" w:sz="0" w:space="0" w:color="auto"/>
        <w:bottom w:val="none" w:sz="0" w:space="0" w:color="auto"/>
        <w:right w:val="none" w:sz="0" w:space="0" w:color="auto"/>
      </w:divBdr>
    </w:div>
    <w:div w:id="776632177">
      <w:bodyDiv w:val="1"/>
      <w:marLeft w:val="0"/>
      <w:marRight w:val="0"/>
      <w:marTop w:val="0"/>
      <w:marBottom w:val="0"/>
      <w:divBdr>
        <w:top w:val="none" w:sz="0" w:space="0" w:color="auto"/>
        <w:left w:val="none" w:sz="0" w:space="0" w:color="auto"/>
        <w:bottom w:val="none" w:sz="0" w:space="0" w:color="auto"/>
        <w:right w:val="none" w:sz="0" w:space="0" w:color="auto"/>
      </w:divBdr>
    </w:div>
    <w:div w:id="1338116700">
      <w:bodyDiv w:val="1"/>
      <w:marLeft w:val="0"/>
      <w:marRight w:val="0"/>
      <w:marTop w:val="0"/>
      <w:marBottom w:val="0"/>
      <w:divBdr>
        <w:top w:val="none" w:sz="0" w:space="0" w:color="auto"/>
        <w:left w:val="none" w:sz="0" w:space="0" w:color="auto"/>
        <w:bottom w:val="none" w:sz="0" w:space="0" w:color="auto"/>
        <w:right w:val="none" w:sz="0" w:space="0" w:color="auto"/>
      </w:divBdr>
    </w:div>
    <w:div w:id="1612778525">
      <w:bodyDiv w:val="1"/>
      <w:marLeft w:val="0"/>
      <w:marRight w:val="0"/>
      <w:marTop w:val="0"/>
      <w:marBottom w:val="0"/>
      <w:divBdr>
        <w:top w:val="none" w:sz="0" w:space="0" w:color="auto"/>
        <w:left w:val="none" w:sz="0" w:space="0" w:color="auto"/>
        <w:bottom w:val="none" w:sz="0" w:space="0" w:color="auto"/>
        <w:right w:val="none" w:sz="0" w:space="0" w:color="auto"/>
      </w:divBdr>
    </w:div>
    <w:div w:id="163676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10</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9</cp:revision>
  <dcterms:created xsi:type="dcterms:W3CDTF">2018-04-05T03:33:00Z</dcterms:created>
  <dcterms:modified xsi:type="dcterms:W3CDTF">2018-04-05T04:38:00Z</dcterms:modified>
</cp:coreProperties>
</file>